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211" w:rsidRDefault="001B3211" w:rsidP="001B3211">
      <w:pPr>
        <w:pStyle w:val="a5"/>
        <w:jc w:val="both"/>
        <w:rPr>
          <w:bCs/>
          <w:sz w:val="26"/>
          <w:szCs w:val="26"/>
        </w:rPr>
      </w:pPr>
    </w:p>
    <w:p w:rsidR="001B3211" w:rsidRPr="00FD3E98" w:rsidRDefault="001B3211" w:rsidP="001B3211">
      <w:pPr>
        <w:tabs>
          <w:tab w:val="left" w:pos="5529"/>
        </w:tabs>
        <w:jc w:val="right"/>
        <w:rPr>
          <w:sz w:val="18"/>
          <w:szCs w:val="18"/>
        </w:rPr>
      </w:pPr>
      <w:r w:rsidRPr="00023503">
        <w:rPr>
          <w:sz w:val="28"/>
          <w:szCs w:val="28"/>
        </w:rPr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1B3211" w:rsidRDefault="001B3211" w:rsidP="001B321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1B3211" w:rsidRDefault="001B3211" w:rsidP="001B3211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1 квартал 2023 года </w:t>
      </w:r>
    </w:p>
    <w:p w:rsidR="001B3211" w:rsidRDefault="001B3211" w:rsidP="001B3211">
      <w:pPr>
        <w:spacing w:line="276" w:lineRule="auto"/>
        <w:jc w:val="center"/>
        <w:rPr>
          <w:b/>
          <w:sz w:val="26"/>
          <w:szCs w:val="26"/>
        </w:rPr>
      </w:pPr>
      <w:r w:rsidRPr="00745F05">
        <w:rPr>
          <w:b/>
          <w:sz w:val="26"/>
          <w:szCs w:val="26"/>
        </w:rPr>
        <w:t>в администрации</w:t>
      </w:r>
      <w:r>
        <w:rPr>
          <w:b/>
          <w:sz w:val="26"/>
          <w:szCs w:val="26"/>
        </w:rPr>
        <w:t xml:space="preserve"> </w:t>
      </w:r>
    </w:p>
    <w:p w:rsidR="001B3211" w:rsidRPr="00CA37FF" w:rsidRDefault="001B3211" w:rsidP="001B3211">
      <w:pPr>
        <w:spacing w:line="295" w:lineRule="auto"/>
        <w:jc w:val="center"/>
        <w:rPr>
          <w:b/>
          <w:sz w:val="16"/>
          <w:szCs w:val="16"/>
        </w:rPr>
      </w:pPr>
      <w:r>
        <w:rPr>
          <w:b/>
          <w:sz w:val="26"/>
          <w:szCs w:val="26"/>
        </w:rPr>
        <w:t>Петровского сельского поселения</w:t>
      </w:r>
    </w:p>
    <w:p w:rsidR="001B3211" w:rsidRPr="0091011F" w:rsidRDefault="001B3211" w:rsidP="001B3211">
      <w:pPr>
        <w:spacing w:line="295" w:lineRule="auto"/>
        <w:rPr>
          <w:sz w:val="28"/>
          <w:szCs w:val="28"/>
          <w:vertAlign w:val="subscript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48260</wp:posOffset>
                </wp:positionV>
                <wp:extent cx="5915025" cy="28575"/>
                <wp:effectExtent l="9525" t="12700" r="9525" b="63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5.5pt;margin-top:3.8pt;width:465.75pt;height: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"/>
            </w:pict>
          </mc:Fallback>
        </mc:AlternateContent>
      </w:r>
    </w:p>
    <w:p w:rsidR="001B3211" w:rsidRPr="00CA37FF" w:rsidRDefault="001B3211" w:rsidP="001B3211">
      <w:pPr>
        <w:spacing w:line="298" w:lineRule="auto"/>
        <w:jc w:val="both"/>
        <w:rPr>
          <w:sz w:val="16"/>
          <w:szCs w:val="16"/>
        </w:rPr>
      </w:pPr>
    </w:p>
    <w:p w:rsidR="001B3211" w:rsidRPr="00901AAD" w:rsidRDefault="001B3211" w:rsidP="001B3211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>1. Всего поступило письменных обращений и принято устных обращений от граждан на личном приеме 1</w:t>
      </w:r>
    </w:p>
    <w:p w:rsidR="001B3211" w:rsidRDefault="001B3211" w:rsidP="001B3211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B3211" w:rsidRDefault="001B3211" w:rsidP="001B3211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–0</w:t>
      </w:r>
    </w:p>
    <w:p w:rsidR="001B3211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</w:t>
      </w:r>
      <w:r>
        <w:rPr>
          <w:i/>
          <w:sz w:val="28"/>
          <w:szCs w:val="28"/>
        </w:rPr>
        <w:t>еры приняты</w:t>
      </w:r>
      <w:proofErr w:type="gramEnd"/>
      <w:r>
        <w:rPr>
          <w:i/>
          <w:sz w:val="28"/>
          <w:szCs w:val="28"/>
        </w:rPr>
        <w:t>) -0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–0</w:t>
      </w:r>
    </w:p>
    <w:p w:rsidR="001B3211" w:rsidRPr="00462197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–0</w:t>
      </w:r>
    </w:p>
    <w:p w:rsidR="001B3211" w:rsidRPr="00CA37FF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–0</w:t>
      </w:r>
    </w:p>
    <w:p w:rsidR="001B3211" w:rsidRPr="00462197" w:rsidRDefault="001B3211" w:rsidP="001B3211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 xml:space="preserve">(сумма </w:t>
      </w:r>
      <w:proofErr w:type="gramStart"/>
      <w:r w:rsidRPr="00462197">
        <w:rPr>
          <w:i/>
          <w:sz w:val="28"/>
          <w:szCs w:val="28"/>
        </w:rPr>
        <w:t>поддержано + меры приняты</w:t>
      </w:r>
      <w:proofErr w:type="gramEnd"/>
      <w:r w:rsidRPr="00462197">
        <w:rPr>
          <w:i/>
          <w:sz w:val="28"/>
          <w:szCs w:val="28"/>
        </w:rPr>
        <w:t>) –</w:t>
      </w:r>
      <w:r>
        <w:rPr>
          <w:i/>
          <w:sz w:val="28"/>
          <w:szCs w:val="28"/>
        </w:rPr>
        <w:t>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1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1B3211" w:rsidRDefault="001B3211" w:rsidP="001B321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–0</w:t>
      </w:r>
    </w:p>
    <w:p w:rsidR="001B3211" w:rsidRDefault="001B3211" w:rsidP="001B3211">
      <w:pPr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–0</w:t>
      </w:r>
    </w:p>
    <w:p w:rsidR="001B3211" w:rsidRDefault="001B3211" w:rsidP="001B3211">
      <w:pPr>
        <w:tabs>
          <w:tab w:val="num" w:pos="1855"/>
        </w:tabs>
        <w:spacing w:line="298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</w:t>
      </w:r>
      <w:proofErr w:type="gramStart"/>
      <w:r>
        <w:rPr>
          <w:sz w:val="28"/>
          <w:szCs w:val="28"/>
        </w:rPr>
        <w:t>Приняты меры по выявленным нарушениям со стороны должностных лиц (перечислить: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Ф.И.О. должностного лица, проступок, меры воздействия) –0</w:t>
      </w:r>
      <w:proofErr w:type="gramEnd"/>
    </w:p>
    <w:p w:rsidR="001B3211" w:rsidRPr="001B3211" w:rsidRDefault="001B3211" w:rsidP="001B3211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 Конкретные примеры, отражающие результативность рассмотрения письменных и устных обращений граждан:</w:t>
      </w:r>
    </w:p>
    <w:p w:rsidR="001B3211" w:rsidRDefault="001B3211" w:rsidP="001B3211">
      <w:pPr>
        <w:pStyle w:val="a5"/>
        <w:ind w:firstLine="426"/>
        <w:jc w:val="both"/>
        <w:rPr>
          <w:bCs/>
          <w:sz w:val="26"/>
          <w:szCs w:val="26"/>
        </w:rPr>
      </w:pPr>
    </w:p>
    <w:p w:rsidR="001B3211" w:rsidRPr="00DF08E0" w:rsidRDefault="001B3211" w:rsidP="001B3211">
      <w:pPr>
        <w:pStyle w:val="a5"/>
        <w:ind w:firstLine="426"/>
        <w:jc w:val="both"/>
        <w:rPr>
          <w:sz w:val="26"/>
          <w:szCs w:val="26"/>
        </w:rPr>
      </w:pPr>
      <w:r>
        <w:rPr>
          <w:bCs/>
          <w:sz w:val="26"/>
          <w:szCs w:val="26"/>
        </w:rPr>
        <w:t>Устное обращение   жительницы</w:t>
      </w:r>
      <w:r w:rsidRPr="00EC0D41">
        <w:rPr>
          <w:bCs/>
          <w:sz w:val="26"/>
          <w:szCs w:val="26"/>
        </w:rPr>
        <w:t xml:space="preserve">  с.</w:t>
      </w:r>
      <w:r>
        <w:rPr>
          <w:bCs/>
          <w:sz w:val="26"/>
          <w:szCs w:val="26"/>
        </w:rPr>
        <w:t xml:space="preserve"> Михайловка </w:t>
      </w:r>
      <w:bookmarkStart w:id="0" w:name="_GoBack"/>
      <w:bookmarkEnd w:id="0"/>
      <w:r>
        <w:rPr>
          <w:bCs/>
          <w:sz w:val="26"/>
          <w:szCs w:val="26"/>
        </w:rPr>
        <w:t>от 15</w:t>
      </w:r>
      <w:r>
        <w:rPr>
          <w:sz w:val="26"/>
          <w:szCs w:val="26"/>
        </w:rPr>
        <w:t xml:space="preserve">.03.2023 </w:t>
      </w:r>
      <w:r w:rsidRPr="00EC0D41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Pr="00EC0D41">
        <w:rPr>
          <w:sz w:val="26"/>
          <w:szCs w:val="26"/>
        </w:rPr>
        <w:t xml:space="preserve"> </w:t>
      </w:r>
      <w:proofErr w:type="spellStart"/>
      <w:r w:rsidRPr="00EC0D41">
        <w:rPr>
          <w:sz w:val="26"/>
          <w:szCs w:val="26"/>
        </w:rPr>
        <w:t>вх</w:t>
      </w:r>
      <w:proofErr w:type="spellEnd"/>
      <w:r w:rsidRPr="00EC0D41">
        <w:rPr>
          <w:sz w:val="26"/>
          <w:szCs w:val="26"/>
        </w:rPr>
        <w:t>.</w:t>
      </w:r>
      <w:r>
        <w:rPr>
          <w:sz w:val="26"/>
          <w:szCs w:val="26"/>
        </w:rPr>
        <w:t xml:space="preserve"> № 1, </w:t>
      </w:r>
      <w:r w:rsidRPr="00EC0D41">
        <w:rPr>
          <w:sz w:val="26"/>
          <w:szCs w:val="26"/>
        </w:rPr>
        <w:t>поступившее в администрацию Петровского сельского поселения по вопросу</w:t>
      </w:r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грейдирования</w:t>
      </w:r>
      <w:proofErr w:type="spellEnd"/>
      <w:r>
        <w:rPr>
          <w:color w:val="000000"/>
          <w:sz w:val="26"/>
          <w:szCs w:val="26"/>
        </w:rPr>
        <w:t xml:space="preserve">  дороги местного  значения по </w:t>
      </w:r>
      <w:proofErr w:type="spellStart"/>
      <w:r>
        <w:rPr>
          <w:color w:val="000000"/>
          <w:sz w:val="26"/>
          <w:szCs w:val="26"/>
        </w:rPr>
        <w:t>ул.О.Кошевого</w:t>
      </w:r>
      <w:proofErr w:type="spellEnd"/>
      <w:r w:rsidRPr="00DF08E0">
        <w:rPr>
          <w:color w:val="000000"/>
          <w:sz w:val="26"/>
          <w:szCs w:val="26"/>
        </w:rPr>
        <w:t>.</w:t>
      </w:r>
    </w:p>
    <w:p w:rsidR="001B3211" w:rsidRPr="00FD2791" w:rsidRDefault="001B3211" w:rsidP="001B3211">
      <w:pPr>
        <w:pStyle w:val="a5"/>
        <w:ind w:firstLine="426"/>
        <w:jc w:val="both"/>
        <w:rPr>
          <w:b/>
          <w:i/>
        </w:rPr>
      </w:pPr>
      <w:r>
        <w:rPr>
          <w:sz w:val="26"/>
          <w:szCs w:val="26"/>
        </w:rPr>
        <w:t xml:space="preserve">  24.03.2023 г.</w:t>
      </w:r>
      <w:r w:rsidRPr="00EC0D41">
        <w:rPr>
          <w:sz w:val="26"/>
          <w:szCs w:val="26"/>
        </w:rPr>
        <w:t xml:space="preserve"> </w:t>
      </w:r>
      <w:r>
        <w:rPr>
          <w:sz w:val="26"/>
          <w:szCs w:val="26"/>
        </w:rPr>
        <w:t>заявителю</w:t>
      </w:r>
      <w:r w:rsidRPr="00EC0D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дан ответ, что дорога </w:t>
      </w:r>
      <w:r>
        <w:rPr>
          <w:color w:val="000000"/>
          <w:sz w:val="26"/>
          <w:szCs w:val="26"/>
        </w:rPr>
        <w:t xml:space="preserve">  местного  значения по </w:t>
      </w:r>
      <w:proofErr w:type="spellStart"/>
      <w:r>
        <w:rPr>
          <w:color w:val="000000"/>
          <w:sz w:val="26"/>
          <w:szCs w:val="26"/>
        </w:rPr>
        <w:t>ул.О.Кошевого</w:t>
      </w:r>
      <w:proofErr w:type="spellEnd"/>
      <w:r>
        <w:rPr>
          <w:color w:val="000000"/>
          <w:sz w:val="26"/>
          <w:szCs w:val="26"/>
        </w:rPr>
        <w:t xml:space="preserve">  </w:t>
      </w:r>
      <w:proofErr w:type="spellStart"/>
      <w:r>
        <w:rPr>
          <w:color w:val="000000"/>
          <w:sz w:val="26"/>
          <w:szCs w:val="26"/>
        </w:rPr>
        <w:t>прогрейдирована</w:t>
      </w:r>
      <w:proofErr w:type="spellEnd"/>
      <w:r>
        <w:rPr>
          <w:color w:val="000000"/>
          <w:sz w:val="26"/>
          <w:szCs w:val="26"/>
        </w:rPr>
        <w:t>.</w:t>
      </w:r>
    </w:p>
    <w:p w:rsidR="002A7BAF" w:rsidRDefault="002A7BAF"/>
    <w:sectPr w:rsidR="002A7BAF" w:rsidSect="00DB1C20">
      <w:headerReference w:type="even" r:id="rId8"/>
      <w:headerReference w:type="default" r:id="rId9"/>
      <w:pgSz w:w="11906" w:h="16838"/>
      <w:pgMar w:top="1134" w:right="70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640" w:rsidRDefault="008D2640">
      <w:r>
        <w:separator/>
      </w:r>
    </w:p>
  </w:endnote>
  <w:endnote w:type="continuationSeparator" w:id="0">
    <w:p w:rsidR="008D2640" w:rsidRDefault="008D2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640" w:rsidRDefault="008D2640">
      <w:r>
        <w:separator/>
      </w:r>
    </w:p>
  </w:footnote>
  <w:footnote w:type="continuationSeparator" w:id="0">
    <w:p w:rsidR="008D2640" w:rsidRDefault="008D2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C20" w:rsidRDefault="001B3211" w:rsidP="00DB1C2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4C7" w:rsidRDefault="001B3211">
    <w:pPr>
      <w:pStyle w:val="a3"/>
      <w:jc w:val="center"/>
    </w:pPr>
    <w:r>
      <w:t>1</w:t>
    </w:r>
  </w:p>
  <w:p w:rsidR="007E54C7" w:rsidRDefault="008D26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F9"/>
    <w:rsid w:val="001B3211"/>
    <w:rsid w:val="002A7BAF"/>
    <w:rsid w:val="007714F9"/>
    <w:rsid w:val="008D2640"/>
    <w:rsid w:val="0095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2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32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321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B321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No Spacing"/>
    <w:uiPriority w:val="1"/>
    <w:qFormat/>
    <w:rsid w:val="001B3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2023-03-31T12:56:00Z</dcterms:created>
  <dcterms:modified xsi:type="dcterms:W3CDTF">2023-06-16T13:41:00Z</dcterms:modified>
</cp:coreProperties>
</file>