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413799">
        <w:rPr>
          <w:rFonts w:ascii="Times New Roman" w:hAnsi="Times New Roman"/>
          <w:b/>
          <w:sz w:val="28"/>
          <w:szCs w:val="28"/>
        </w:rPr>
        <w:t xml:space="preserve">главы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11E0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9238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2A6" w:rsidRDefault="002832A6" w:rsidP="006F1496">
            <w:pPr>
              <w:pStyle w:val="2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Реутский</w:t>
            </w:r>
            <w:proofErr w:type="spellEnd"/>
          </w:p>
          <w:p w:rsidR="00900BC5" w:rsidRPr="00B16892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Виталий Анатольевич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900BC5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B11E0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551929,17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031DEE" w:rsidRDefault="00031DEE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50637C">
            <w:pPr>
              <w:pStyle w:val="1"/>
              <w:rPr>
                <w:rFonts w:ascii="Times New Roman" w:hAnsi="Times New Roman"/>
              </w:rPr>
            </w:pPr>
          </w:p>
          <w:p w:rsidR="002832A6" w:rsidRDefault="002832A6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</w:p>
          <w:p w:rsidR="00B11E0B" w:rsidRDefault="00B11E0B" w:rsidP="00B1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B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B11E0B" w:rsidRDefault="00B11E0B" w:rsidP="006F1496">
            <w:pPr>
              <w:pStyle w:val="2"/>
              <w:rPr>
                <w:rFonts w:ascii="Times New Roman" w:hAnsi="Times New Roman"/>
                <w:b/>
              </w:rPr>
            </w:pPr>
          </w:p>
          <w:p w:rsidR="002832A6" w:rsidRDefault="002832A6" w:rsidP="006F1496">
            <w:pPr>
              <w:pStyle w:val="2"/>
              <w:rPr>
                <w:rFonts w:ascii="Times New Roman" w:hAnsi="Times New Roman"/>
              </w:rPr>
            </w:pPr>
            <w:r w:rsidRPr="00031DEE">
              <w:rPr>
                <w:rFonts w:ascii="Times New Roman" w:hAnsi="Times New Roman"/>
                <w:b/>
              </w:rPr>
              <w:t>иное недвижимое имущество</w:t>
            </w:r>
            <w:r>
              <w:rPr>
                <w:rFonts w:ascii="Times New Roman" w:hAnsi="Times New Roman"/>
              </w:rPr>
              <w:t>:</w:t>
            </w:r>
          </w:p>
          <w:p w:rsidR="002832A6" w:rsidRDefault="002832A6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2)140</w:t>
            </w:r>
            <w:r w:rsidR="00900BC5">
              <w:rPr>
                <w:rFonts w:ascii="Times New Roman" w:hAnsi="Times New Roman"/>
              </w:rPr>
              <w:t>,7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1E0B" w:rsidRDefault="00B11E0B" w:rsidP="006F1496">
            <w:pPr>
              <w:pStyle w:val="2"/>
              <w:rPr>
                <w:rFonts w:ascii="Times New Roman" w:hAnsi="Times New Roman"/>
              </w:rPr>
            </w:pPr>
            <w:r w:rsidRPr="00B11E0B">
              <w:rPr>
                <w:rFonts w:ascii="Times New Roman" w:hAnsi="Times New Roman"/>
              </w:rPr>
              <w:t>3) 56.04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B11E0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Default="0050637C" w:rsidP="006F149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Фольксфаген</w:t>
            </w:r>
            <w:proofErr w:type="spellEnd"/>
            <w:r w:rsidRPr="00506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3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HCCARA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37C" w:rsidRPr="0050637C" w:rsidRDefault="0050637C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Ваз 21114,</w:t>
            </w:r>
          </w:p>
          <w:p w:rsidR="00900BC5" w:rsidRPr="00B16892" w:rsidRDefault="00D655C6" w:rsidP="0050637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3)П</w:t>
            </w:r>
            <w:r w:rsidR="0050637C">
              <w:rPr>
                <w:rFonts w:ascii="Times New Roman" w:hAnsi="Times New Roman"/>
              </w:rPr>
              <w:t>рицеп</w:t>
            </w:r>
            <w:r>
              <w:rPr>
                <w:rFonts w:ascii="Times New Roman" w:hAnsi="Times New Roman"/>
              </w:rPr>
              <w:t xml:space="preserve"> </w:t>
            </w:r>
            <w:r w:rsidR="0050637C">
              <w:rPr>
                <w:rFonts w:ascii="Times New Roman" w:hAnsi="Times New Roman"/>
              </w:rPr>
              <w:t>8285-13,</w:t>
            </w:r>
            <w:r w:rsidR="0050637C" w:rsidRPr="00B1689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Сооружение (навес), назначение: нежилое 1-этажный</w:t>
            </w:r>
          </w:p>
          <w:p w:rsidR="00031DEE" w:rsidRPr="0050637C" w:rsidRDefault="00031DEE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>2)Сооружение 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4)Сооружение 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5)Сооружение (сарай) назначение: нежилое 1-этажный</w:t>
            </w: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1DEE">
              <w:rPr>
                <w:rFonts w:ascii="Times New Roman" w:hAnsi="Times New Roman"/>
              </w:rPr>
              <w:t>)33,9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50637C">
              <w:rPr>
                <w:rFonts w:ascii="Times New Roman" w:hAnsi="Times New Roman"/>
              </w:rPr>
              <w:t>22,2</w:t>
            </w: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0637C">
              <w:rPr>
                <w:rFonts w:ascii="Times New Roman" w:hAnsi="Times New Roman"/>
              </w:rPr>
              <w:t>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E92389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326688,92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10/163 общая долевая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1)762000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E92389" w:rsidP="00E9238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  <w:p w:rsidR="00E92389" w:rsidRDefault="00E92389" w:rsidP="00E9238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05EA"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E92389" w:rsidRDefault="00E92389" w:rsidP="00ED41E0">
            <w:pPr>
              <w:pStyle w:val="2"/>
              <w:rPr>
                <w:rFonts w:ascii="Times New Roman" w:hAnsi="Times New Roman"/>
                <w:b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031DEE">
              <w:rPr>
                <w:rFonts w:ascii="Times New Roman" w:hAnsi="Times New Roman"/>
                <w:b/>
              </w:rPr>
              <w:t>иное недвижимое имущество</w:t>
            </w: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2)56,04</w:t>
            </w:r>
          </w:p>
          <w:p w:rsidR="001A05EA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05EA">
              <w:rPr>
                <w:rFonts w:ascii="Times New Roman" w:hAnsi="Times New Roman"/>
              </w:rPr>
              <w:t>)140,7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1)Сооружение (навес)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азначение: нежилое 1-этажный</w:t>
            </w:r>
          </w:p>
          <w:p w:rsidR="001A05EA" w:rsidRPr="0050637C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>2)Сооружение 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4)Сооружение 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5)Сооружение (сарай) назначение: нежилое 1-этажный</w:t>
            </w:r>
          </w:p>
          <w:p w:rsidR="001A05EA" w:rsidRPr="00031DEE" w:rsidRDefault="001A05EA" w:rsidP="00ED41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2)33,9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4)22,2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E92389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38753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E92389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квартира</w:t>
            </w:r>
          </w:p>
          <w:p w:rsidR="00387532" w:rsidRDefault="00E92389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2)56,04</w:t>
            </w:r>
          </w:p>
          <w:p w:rsidR="00387532" w:rsidRDefault="00E92389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)140,7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387532" w:rsidRPr="00B16892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387532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E92389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E92389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  <w:p w:rsidR="00387532" w:rsidRDefault="00E92389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387532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2)56,04</w:t>
            </w:r>
          </w:p>
          <w:p w:rsidR="00387532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)140,7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387532" w:rsidRPr="00B16892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D655C6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AB"/>
    <w:rsid w:val="00031DEE"/>
    <w:rsid w:val="001A05EA"/>
    <w:rsid w:val="002332AB"/>
    <w:rsid w:val="002832A6"/>
    <w:rsid w:val="00387532"/>
    <w:rsid w:val="0050637C"/>
    <w:rsid w:val="00557A7E"/>
    <w:rsid w:val="00696DF6"/>
    <w:rsid w:val="007508FC"/>
    <w:rsid w:val="00900BC5"/>
    <w:rsid w:val="009A1B48"/>
    <w:rsid w:val="00B11E0B"/>
    <w:rsid w:val="00CA39AF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15</cp:revision>
  <dcterms:created xsi:type="dcterms:W3CDTF">2014-05-21T05:06:00Z</dcterms:created>
  <dcterms:modified xsi:type="dcterms:W3CDTF">2017-05-16T13:39:00Z</dcterms:modified>
</cp:coreProperties>
</file>