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91" w:rsidRDefault="00781D91" w:rsidP="00781D91">
      <w:pPr>
        <w:pStyle w:val="a4"/>
        <w:spacing w:before="0" w:beforeAutospacing="0" w:after="0" w:afterAutospacing="0"/>
        <w:jc w:val="center"/>
        <w:rPr>
          <w:rStyle w:val="a5"/>
          <w:color w:val="382E2C"/>
          <w:sz w:val="28"/>
          <w:szCs w:val="28"/>
        </w:rPr>
      </w:pPr>
      <w:r w:rsidRPr="00C35E07">
        <w:rPr>
          <w:rStyle w:val="a5"/>
          <w:color w:val="382E2C"/>
          <w:sz w:val="28"/>
          <w:szCs w:val="28"/>
        </w:rPr>
        <w:t>ИНФОРМАЦИЯ О ДЕЯТЕЛЬНОСТИ ТОС</w:t>
      </w:r>
      <w:r>
        <w:rPr>
          <w:rStyle w:val="a5"/>
          <w:color w:val="382E2C"/>
          <w:sz w:val="28"/>
          <w:szCs w:val="28"/>
        </w:rPr>
        <w:t xml:space="preserve"> </w:t>
      </w:r>
    </w:p>
    <w:p w:rsidR="00781D91" w:rsidRPr="00C35E07" w:rsidRDefault="00781D91" w:rsidP="00781D91">
      <w:pPr>
        <w:pStyle w:val="a4"/>
        <w:spacing w:before="0" w:beforeAutospacing="0" w:after="0" w:afterAutospacing="0"/>
        <w:jc w:val="center"/>
        <w:rPr>
          <w:color w:val="382E2C"/>
          <w:sz w:val="28"/>
          <w:szCs w:val="28"/>
        </w:rPr>
      </w:pPr>
      <w:r>
        <w:rPr>
          <w:rStyle w:val="a5"/>
          <w:color w:val="382E2C"/>
          <w:sz w:val="28"/>
          <w:szCs w:val="28"/>
        </w:rPr>
        <w:t>на территории Петровского поселения в 2018 году</w:t>
      </w:r>
    </w:p>
    <w:p w:rsidR="00781D91" w:rsidRDefault="00781D91" w:rsidP="0078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D91" w:rsidRDefault="00781D91" w:rsidP="009500F5">
      <w:pPr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</w:t>
      </w:r>
      <w:r w:rsidRPr="00C35E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35E07">
        <w:rPr>
          <w:rFonts w:ascii="Times New Roman" w:hAnsi="Times New Roman" w:cs="Times New Roman"/>
          <w:sz w:val="28"/>
          <w:szCs w:val="28"/>
        </w:rPr>
        <w:t xml:space="preserve"> областного конкурса на получение грантов на реализацию общественно-полезных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в 2018 году  стали ТОС « Михайловское»  с проектом  </w:t>
      </w:r>
      <w:r w:rsidRPr="00C35E07">
        <w:rPr>
          <w:rFonts w:ascii="Times New Roman" w:hAnsi="Times New Roman" w:cs="Times New Roman"/>
          <w:sz w:val="28"/>
          <w:szCs w:val="28"/>
        </w:rPr>
        <w:t>«Устройство улично</w:t>
      </w:r>
      <w:r>
        <w:rPr>
          <w:rFonts w:ascii="Times New Roman" w:hAnsi="Times New Roman" w:cs="Times New Roman"/>
          <w:sz w:val="28"/>
          <w:szCs w:val="28"/>
        </w:rPr>
        <w:t xml:space="preserve">го освещения», председатель ТОС  Куренков Борис Владимирович  и ТОС « Ленинское» с проектом </w:t>
      </w:r>
      <w:r w:rsidRPr="00781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0C5E">
        <w:rPr>
          <w:rFonts w:ascii="Times New Roman" w:eastAsia="Times New Roman" w:hAnsi="Times New Roman" w:cs="Times New Roman"/>
          <w:sz w:val="28"/>
          <w:szCs w:val="28"/>
        </w:rPr>
        <w:t xml:space="preserve">« Благоустройство </w:t>
      </w:r>
      <w:r w:rsidRPr="00C35E07">
        <w:rPr>
          <w:rFonts w:ascii="Times New Roman" w:eastAsia="Times New Roman" w:hAnsi="Times New Roman" w:cs="Times New Roman"/>
          <w:sz w:val="28"/>
          <w:szCs w:val="28"/>
        </w:rPr>
        <w:t>детской площадки»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ТОС Кривоносова Ольга Анатольевна.</w:t>
      </w:r>
    </w:p>
    <w:p w:rsidR="00781D91" w:rsidRPr="00C35E07" w:rsidRDefault="001A0C5E" w:rsidP="00781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D91" w:rsidRPr="00C35E07">
        <w:rPr>
          <w:rFonts w:ascii="Times New Roman" w:hAnsi="Times New Roman" w:cs="Times New Roman"/>
          <w:sz w:val="28"/>
          <w:szCs w:val="28"/>
        </w:rPr>
        <w:t>П</w:t>
      </w:r>
      <w:r w:rsidR="00781D91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81D91" w:rsidRPr="00C35E07">
        <w:rPr>
          <w:rFonts w:ascii="Times New Roman" w:hAnsi="Times New Roman" w:cs="Times New Roman"/>
          <w:sz w:val="28"/>
          <w:szCs w:val="28"/>
        </w:rPr>
        <w:t>«Устройство улично</w:t>
      </w:r>
      <w:r w:rsidR="00781D91">
        <w:rPr>
          <w:rFonts w:ascii="Times New Roman" w:hAnsi="Times New Roman" w:cs="Times New Roman"/>
          <w:sz w:val="28"/>
          <w:szCs w:val="28"/>
        </w:rPr>
        <w:t xml:space="preserve">го освещения»  </w:t>
      </w:r>
      <w:r w:rsidR="00781D91" w:rsidRPr="00C35E07">
        <w:rPr>
          <w:rFonts w:ascii="Times New Roman" w:hAnsi="Times New Roman" w:cs="Times New Roman"/>
          <w:sz w:val="28"/>
          <w:szCs w:val="28"/>
        </w:rPr>
        <w:t>в 2018 году, реализован в полном объеме.</w:t>
      </w:r>
    </w:p>
    <w:p w:rsidR="002E0B42" w:rsidRPr="002E0B42" w:rsidRDefault="00781D91" w:rsidP="002E0B42">
      <w:pPr>
        <w:pStyle w:val="1"/>
        <w:rPr>
          <w:rFonts w:ascii="Times New Roman" w:hAnsi="Times New Roman"/>
          <w:sz w:val="28"/>
          <w:szCs w:val="28"/>
        </w:rPr>
      </w:pPr>
      <w:r w:rsidRPr="00C35E07">
        <w:rPr>
          <w:rFonts w:ascii="Times New Roman" w:hAnsi="Times New Roman"/>
          <w:sz w:val="28"/>
          <w:szCs w:val="28"/>
        </w:rPr>
        <w:t xml:space="preserve">           Реализация  проекта позволила</w:t>
      </w:r>
      <w:r w:rsidRPr="00C35E07">
        <w:rPr>
          <w:rFonts w:ascii="Times New Roman" w:hAnsi="Times New Roman"/>
          <w:sz w:val="28"/>
          <w:szCs w:val="28"/>
          <w:lang w:eastAsia="ru-RU"/>
        </w:rPr>
        <w:t xml:space="preserve"> осветить улицы 60 лет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5E07">
        <w:rPr>
          <w:rFonts w:ascii="Times New Roman" w:hAnsi="Times New Roman"/>
          <w:sz w:val="28"/>
          <w:szCs w:val="28"/>
          <w:lang w:eastAsia="ru-RU"/>
        </w:rPr>
        <w:t xml:space="preserve"> и А.Матросова</w:t>
      </w:r>
      <w:r w:rsidR="00305445">
        <w:rPr>
          <w:rFonts w:ascii="Times New Roman" w:hAnsi="Times New Roman"/>
          <w:sz w:val="28"/>
          <w:szCs w:val="28"/>
          <w:lang w:eastAsia="ru-RU"/>
        </w:rPr>
        <w:t xml:space="preserve"> в с.Михайловка </w:t>
      </w:r>
      <w:r w:rsidRPr="00C35E07">
        <w:rPr>
          <w:rFonts w:ascii="Times New Roman" w:hAnsi="Times New Roman"/>
          <w:sz w:val="28"/>
          <w:szCs w:val="28"/>
          <w:lang w:eastAsia="ru-RU"/>
        </w:rPr>
        <w:t>, обеспечив безопасность передвижения жителей по  не освещенным  улицам  села в темное время суток, создала  комфортные  условия  для проживания</w:t>
      </w:r>
      <w:r w:rsidR="009500F5">
        <w:rPr>
          <w:rFonts w:ascii="Times New Roman" w:hAnsi="Times New Roman"/>
          <w:sz w:val="28"/>
          <w:szCs w:val="28"/>
          <w:lang w:eastAsia="ru-RU"/>
        </w:rPr>
        <w:t>.</w:t>
      </w:r>
    </w:p>
    <w:p w:rsidR="00041B8B" w:rsidRPr="00C35E07" w:rsidRDefault="002E0B42" w:rsidP="00041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E07">
        <w:rPr>
          <w:rFonts w:ascii="Times New Roman" w:eastAsia="Times New Roman" w:hAnsi="Times New Roman" w:cs="Times New Roman"/>
          <w:sz w:val="28"/>
          <w:szCs w:val="28"/>
        </w:rPr>
        <w:t xml:space="preserve">Проект «Благоустройство  детской площадки»  в 2018году </w:t>
      </w:r>
      <w:r w:rsidR="00041B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1B8B" w:rsidRPr="00041B8B">
        <w:rPr>
          <w:rFonts w:ascii="Times New Roman" w:hAnsi="Times New Roman" w:cs="Times New Roman"/>
          <w:sz w:val="28"/>
          <w:szCs w:val="28"/>
        </w:rPr>
        <w:t xml:space="preserve"> </w:t>
      </w:r>
      <w:r w:rsidR="00041B8B" w:rsidRPr="00C35E07">
        <w:rPr>
          <w:rFonts w:ascii="Times New Roman" w:hAnsi="Times New Roman" w:cs="Times New Roman"/>
          <w:sz w:val="28"/>
          <w:szCs w:val="28"/>
        </w:rPr>
        <w:t>реализован в полном объеме.</w:t>
      </w:r>
    </w:p>
    <w:p w:rsidR="002E0B42" w:rsidRPr="001A0C5E" w:rsidRDefault="002E0B42" w:rsidP="001A0C5E">
      <w:pPr>
        <w:pStyle w:val="a3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2017  году ТОСом « Ленинское»</w:t>
      </w:r>
      <w:r w:rsidR="00305445">
        <w:rPr>
          <w:rFonts w:ascii="Times New Roman" w:hAnsi="Times New Roman"/>
          <w:color w:val="000000"/>
          <w:sz w:val="28"/>
          <w:szCs w:val="28"/>
        </w:rPr>
        <w:t xml:space="preserve"> с.Петровка</w:t>
      </w:r>
      <w:r>
        <w:rPr>
          <w:rFonts w:ascii="Times New Roman" w:hAnsi="Times New Roman"/>
          <w:color w:val="000000"/>
          <w:sz w:val="28"/>
          <w:szCs w:val="28"/>
        </w:rPr>
        <w:t xml:space="preserve">  был  реализован  проект «</w:t>
      </w:r>
      <w:r w:rsidRPr="00C35E07">
        <w:rPr>
          <w:rFonts w:ascii="Times New Roman" w:eastAsia="Times New Roman" w:hAnsi="Times New Roman"/>
          <w:sz w:val="28"/>
          <w:szCs w:val="28"/>
        </w:rPr>
        <w:t>Установка  детской площадки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1A0C5E">
        <w:rPr>
          <w:rFonts w:ascii="Times New Roman" w:eastAsia="Times New Roman" w:hAnsi="Times New Roman"/>
          <w:sz w:val="28"/>
          <w:szCs w:val="28"/>
        </w:rPr>
        <w:t xml:space="preserve">. Были  установлены </w:t>
      </w:r>
      <w:r w:rsidRPr="002E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качели </w:t>
      </w:r>
      <w:r w:rsidRPr="00C35E07">
        <w:rPr>
          <w:rFonts w:ascii="Times New Roman" w:hAnsi="Times New Roman"/>
          <w:sz w:val="28"/>
          <w:szCs w:val="28"/>
        </w:rPr>
        <w:t xml:space="preserve"> маятниковые, игровой комплекс, качалка-балансир,</w:t>
      </w:r>
      <w:r w:rsidR="001A0C5E">
        <w:rPr>
          <w:rFonts w:ascii="Times New Roman" w:hAnsi="Times New Roman"/>
          <w:sz w:val="28"/>
          <w:szCs w:val="28"/>
        </w:rPr>
        <w:t xml:space="preserve"> </w:t>
      </w:r>
      <w:r w:rsidRPr="00C35E07">
        <w:rPr>
          <w:rFonts w:ascii="Times New Roman" w:hAnsi="Times New Roman"/>
          <w:sz w:val="28"/>
          <w:szCs w:val="28"/>
        </w:rPr>
        <w:t>спортивный комплекс</w:t>
      </w:r>
      <w:r w:rsidR="001A0C5E">
        <w:rPr>
          <w:rFonts w:ascii="Times New Roman" w:hAnsi="Times New Roman"/>
          <w:sz w:val="28"/>
          <w:szCs w:val="28"/>
        </w:rPr>
        <w:t xml:space="preserve"> , тем  самым </w:t>
      </w:r>
      <w:r w:rsidR="001A0C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р</w:t>
      </w:r>
      <w:r w:rsidR="001A0C5E" w:rsidRPr="00C35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ешена  проблема занятости детей на улице,</w:t>
      </w:r>
      <w:r w:rsidR="001A0C5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A0C5E" w:rsidRPr="00C35E07">
        <w:rPr>
          <w:rFonts w:ascii="Times New Roman" w:hAnsi="Times New Roman"/>
          <w:color w:val="000000"/>
          <w:sz w:val="28"/>
          <w:szCs w:val="28"/>
        </w:rPr>
        <w:t>их активного досуга.</w:t>
      </w:r>
    </w:p>
    <w:p w:rsidR="00781D91" w:rsidRPr="009500F5" w:rsidRDefault="00041B8B" w:rsidP="009500F5">
      <w:pPr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году  </w:t>
      </w:r>
      <w:r w:rsidR="002E0B42" w:rsidRPr="00C35E07">
        <w:rPr>
          <w:rFonts w:ascii="Times New Roman" w:hAnsi="Times New Roman" w:cs="Times New Roman"/>
          <w:color w:val="000000"/>
          <w:sz w:val="28"/>
          <w:szCs w:val="28"/>
        </w:rPr>
        <w:t>активистами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ТОС « Ленинское» обустроена</w:t>
      </w:r>
      <w:r w:rsidR="002E0B42" w:rsidRPr="00C35E07">
        <w:rPr>
          <w:rFonts w:ascii="Times New Roman" w:hAnsi="Times New Roman" w:cs="Times New Roman"/>
          <w:color w:val="000000"/>
          <w:sz w:val="28"/>
          <w:szCs w:val="28"/>
        </w:rPr>
        <w:t xml:space="preserve">   территория де</w:t>
      </w:r>
      <w:r>
        <w:rPr>
          <w:rFonts w:ascii="Times New Roman" w:hAnsi="Times New Roman" w:cs="Times New Roman"/>
          <w:color w:val="000000"/>
          <w:sz w:val="28"/>
          <w:szCs w:val="28"/>
        </w:rPr>
        <w:t>тской  площадки: установлены</w:t>
      </w:r>
      <w:r w:rsidR="002E0B42" w:rsidRPr="00C35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малые </w:t>
      </w:r>
      <w:r w:rsidRPr="00E1676A">
        <w:rPr>
          <w:rFonts w:ascii="Times New Roman" w:hAnsi="Times New Roman" w:cs="Times New Roman"/>
          <w:sz w:val="28"/>
          <w:szCs w:val="28"/>
        </w:rPr>
        <w:t>архитектурные формы  (скамейки, урны</w:t>
      </w:r>
      <w:r>
        <w:rPr>
          <w:sz w:val="28"/>
          <w:szCs w:val="28"/>
        </w:rPr>
        <w:t>)</w:t>
      </w:r>
      <w:r w:rsidR="00305445">
        <w:rPr>
          <w:sz w:val="28"/>
          <w:szCs w:val="28"/>
        </w:rPr>
        <w:t>,</w:t>
      </w:r>
      <w:r w:rsidR="002E0B42" w:rsidRPr="00C35E07">
        <w:rPr>
          <w:rFonts w:ascii="Times New Roman" w:hAnsi="Times New Roman" w:cs="Times New Roman"/>
          <w:color w:val="000000"/>
          <w:sz w:val="28"/>
          <w:szCs w:val="28"/>
        </w:rPr>
        <w:t xml:space="preserve">  беседка  и  ограждение.  Установив огра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ждение , мы  тем  самым  оградили </w:t>
      </w:r>
      <w:r w:rsidR="002E0B42">
        <w:rPr>
          <w:rFonts w:ascii="Times New Roman" w:hAnsi="Times New Roman" w:cs="Times New Roman"/>
          <w:color w:val="000000"/>
          <w:sz w:val="28"/>
          <w:szCs w:val="28"/>
        </w:rPr>
        <w:t xml:space="preserve"> детскую </w:t>
      </w:r>
      <w:r w:rsidR="002E0B42" w:rsidRPr="00C35E07">
        <w:rPr>
          <w:rFonts w:ascii="Times New Roman" w:hAnsi="Times New Roman" w:cs="Times New Roman"/>
          <w:color w:val="000000"/>
          <w:sz w:val="28"/>
          <w:szCs w:val="28"/>
        </w:rPr>
        <w:t xml:space="preserve"> площадку от проезжей  части    дороги</w:t>
      </w:r>
      <w:r w:rsidR="003054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0B42" w:rsidRPr="00C35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00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781D91" w:rsidRPr="00C35E07">
        <w:rPr>
          <w:rFonts w:ascii="Times New Roman" w:hAnsi="Times New Roman" w:cs="Times New Roman"/>
          <w:sz w:val="28"/>
          <w:szCs w:val="28"/>
        </w:rPr>
        <w:t>Кроме  денежных средств гранта,</w:t>
      </w:r>
      <w:r w:rsidR="00781D91" w:rsidRPr="00C35E07">
        <w:rPr>
          <w:rFonts w:ascii="Times New Roman" w:eastAsia="DejaVu Serif Condensed" w:hAnsi="Times New Roman" w:cs="Times New Roman"/>
          <w:sz w:val="28"/>
          <w:szCs w:val="28"/>
          <w:lang w:eastAsia="ru-RU"/>
        </w:rPr>
        <w:t xml:space="preserve"> средств  жителей села,</w:t>
      </w:r>
      <w:r w:rsidR="002E0B42">
        <w:rPr>
          <w:rFonts w:ascii="Times New Roman" w:eastAsia="DejaVu Serif Condensed" w:hAnsi="Times New Roman" w:cs="Times New Roman"/>
          <w:sz w:val="28"/>
          <w:szCs w:val="28"/>
          <w:lang w:eastAsia="ru-RU"/>
        </w:rPr>
        <w:t xml:space="preserve"> </w:t>
      </w:r>
      <w:r w:rsidR="00781D91" w:rsidRPr="00C35E07">
        <w:rPr>
          <w:rFonts w:ascii="Times New Roman" w:hAnsi="Times New Roman" w:cs="Times New Roman"/>
          <w:sz w:val="28"/>
          <w:szCs w:val="28"/>
        </w:rPr>
        <w:t>д</w:t>
      </w:r>
      <w:r w:rsidR="001A0C5E">
        <w:rPr>
          <w:rFonts w:ascii="Times New Roman" w:hAnsi="Times New Roman" w:cs="Times New Roman"/>
          <w:sz w:val="28"/>
          <w:szCs w:val="28"/>
        </w:rPr>
        <w:t>ля реализации данных проектов</w:t>
      </w:r>
      <w:r w:rsidR="00781D91" w:rsidRPr="00C35E07">
        <w:rPr>
          <w:rFonts w:ascii="Times New Roman" w:hAnsi="Times New Roman" w:cs="Times New Roman"/>
          <w:sz w:val="28"/>
          <w:szCs w:val="28"/>
        </w:rPr>
        <w:t xml:space="preserve">  благотворительную  помощь </w:t>
      </w:r>
      <w:r w:rsidR="00781D91" w:rsidRPr="00C35E07">
        <w:rPr>
          <w:rFonts w:ascii="Times New Roman" w:eastAsia="Times New Roman" w:hAnsi="Times New Roman" w:cs="Times New Roman"/>
          <w:sz w:val="28"/>
          <w:szCs w:val="28"/>
        </w:rPr>
        <w:t xml:space="preserve">оказал благотворительный  фонд  </w:t>
      </w:r>
      <w:r w:rsidR="00781D91" w:rsidRPr="00C35E07">
        <w:rPr>
          <w:rFonts w:ascii="Times New Roman" w:hAnsi="Times New Roman" w:cs="Times New Roman"/>
          <w:sz w:val="28"/>
          <w:szCs w:val="28"/>
        </w:rPr>
        <w:t xml:space="preserve"> «АГРОЭКО»</w:t>
      </w:r>
      <w:r w:rsidR="00781D91" w:rsidRPr="00C35E0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</w:p>
    <w:p w:rsidR="00913ABC" w:rsidRDefault="009500F5"/>
    <w:sectPr w:rsidR="0091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erif Condensed">
    <w:altName w:val="MS Mincho"/>
    <w:panose1 w:val="02020603050405020304"/>
    <w:charset w:val="00"/>
    <w:family w:val="roman"/>
    <w:pitch w:val="variable"/>
    <w:sig w:usb0="E40006FF" w:usb1="5200F9FB" w:usb2="0A040020" w:usb3="00000000" w:csb0="6000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1"/>
    <w:rsid w:val="00012B41"/>
    <w:rsid w:val="00041B8B"/>
    <w:rsid w:val="001A0C5E"/>
    <w:rsid w:val="002E0B42"/>
    <w:rsid w:val="00305445"/>
    <w:rsid w:val="006141C3"/>
    <w:rsid w:val="00781D91"/>
    <w:rsid w:val="009500F5"/>
    <w:rsid w:val="00E1676A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1D9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81D9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8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D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81D9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81D9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8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E037-4014-4D7B-BFCA-55162A1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6</cp:revision>
  <cp:lastPrinted>2018-11-06T08:48:00Z</cp:lastPrinted>
  <dcterms:created xsi:type="dcterms:W3CDTF">2018-10-04T10:20:00Z</dcterms:created>
  <dcterms:modified xsi:type="dcterms:W3CDTF">2018-11-06T13:20:00Z</dcterms:modified>
</cp:coreProperties>
</file>