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AA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 xml:space="preserve">  ПЕТРОВСКОГО  СЕЛЬСКОГО  ПОСЕЛЕНИЯ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ПАВЛОВСКОГО  МУНИЦИПАЛЬНОГО  РАЙОНА   ВОРОНЕЖСКОЙ  ОБЛАСТИ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D5164A" w:rsidRPr="0026193D" w:rsidRDefault="00D5164A" w:rsidP="00D516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CAA" w:rsidRDefault="00AA4861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5164A" w:rsidRPr="002C5FD8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44CAA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D5164A" w:rsidRPr="002C5F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F3BB8" w:rsidRPr="004C736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F7E51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D44CAA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8F3BB8" w:rsidRPr="004C7369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1F7E5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AB5388">
        <w:rPr>
          <w:rFonts w:ascii="Times New Roman" w:hAnsi="Times New Roman" w:cs="Times New Roman"/>
          <w:sz w:val="26"/>
          <w:szCs w:val="26"/>
          <w:u w:val="single"/>
        </w:rPr>
        <w:t xml:space="preserve"> г.    № </w:t>
      </w:r>
      <w:r w:rsidR="00D44CAA">
        <w:rPr>
          <w:rFonts w:ascii="Times New Roman" w:hAnsi="Times New Roman" w:cs="Times New Roman"/>
          <w:sz w:val="26"/>
          <w:szCs w:val="26"/>
          <w:u w:val="single"/>
        </w:rPr>
        <w:t>38</w:t>
      </w:r>
    </w:p>
    <w:p w:rsidR="00D5164A" w:rsidRDefault="00D5164A" w:rsidP="00D5164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D1D7F">
        <w:rPr>
          <w:rFonts w:ascii="Times New Roman" w:hAnsi="Times New Roman" w:cs="Times New Roman"/>
          <w:sz w:val="18"/>
          <w:szCs w:val="18"/>
          <w:u w:val="single"/>
        </w:rPr>
        <w:t>с.Петровка</w:t>
      </w:r>
    </w:p>
    <w:p w:rsidR="00D5164A" w:rsidRPr="0026193D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CA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О</w:t>
      </w:r>
      <w:r w:rsidR="007B4CAA" w:rsidRPr="005C5537">
        <w:rPr>
          <w:rFonts w:ascii="Times New Roman" w:hAnsi="Times New Roman" w:cs="Times New Roman"/>
          <w:sz w:val="26"/>
          <w:szCs w:val="26"/>
        </w:rPr>
        <w:t xml:space="preserve"> присвоении адресов объектам адресации,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расположенным на территории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Воронежской области  </w:t>
      </w:r>
    </w:p>
    <w:p w:rsidR="00D5164A" w:rsidRPr="002B1B08" w:rsidRDefault="00D5164A" w:rsidP="00D5164A">
      <w:pPr>
        <w:spacing w:after="0" w:line="240" w:lineRule="auto"/>
        <w:rPr>
          <w:rFonts w:ascii="Times New Roman" w:hAnsi="Times New Roman" w:cs="Times New Roman"/>
        </w:rPr>
      </w:pPr>
    </w:p>
    <w:p w:rsidR="00D5164A" w:rsidRPr="005C5537" w:rsidRDefault="00376CC9" w:rsidP="00D516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Согласно подпункту 21 пункта 1 статьи 14 Федерального закона от 06.10.2003 года № 131-ФЗ « Об общих принципах организации местного самоуправления в Российской Федерации», пункту 21 Правил присвоения, изменения и аннулирования адресов, утвержденным постановлением Правительства РФ от 19.11.2014 г. №1221, постановлением администрации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Петровского сельского поселения Павловского муниципального района от </w:t>
      </w:r>
      <w:r w:rsidR="008D619E" w:rsidRPr="005C5537">
        <w:rPr>
          <w:rFonts w:ascii="Times New Roman" w:hAnsi="Times New Roman" w:cs="Times New Roman"/>
          <w:sz w:val="26"/>
          <w:szCs w:val="26"/>
        </w:rPr>
        <w:t>04.10.2016 г.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№ </w:t>
      </w:r>
      <w:r w:rsidR="008D619E" w:rsidRPr="005C5537">
        <w:rPr>
          <w:rFonts w:ascii="Times New Roman" w:hAnsi="Times New Roman" w:cs="Times New Roman"/>
          <w:sz w:val="26"/>
          <w:szCs w:val="26"/>
        </w:rPr>
        <w:t>89</w:t>
      </w:r>
      <w:r w:rsidR="004C736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« Об утверждении  административного регламента по предоставлению муниципаль</w:t>
      </w:r>
      <w:r w:rsidR="00344869">
        <w:rPr>
          <w:rFonts w:ascii="Times New Roman" w:hAnsi="Times New Roman" w:cs="Times New Roman"/>
          <w:sz w:val="26"/>
          <w:szCs w:val="26"/>
        </w:rPr>
        <w:t>ной услуги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« Присвоение адреса объекту недвижимости и аннулировани</w:t>
      </w:r>
      <w:r w:rsidR="00344869">
        <w:rPr>
          <w:rFonts w:ascii="Times New Roman" w:hAnsi="Times New Roman" w:cs="Times New Roman"/>
          <w:sz w:val="26"/>
          <w:szCs w:val="26"/>
        </w:rPr>
        <w:t>е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адреса»</w:t>
      </w:r>
      <w:r w:rsidR="00C46D9B" w:rsidRPr="005C5537">
        <w:rPr>
          <w:rFonts w:ascii="Times New Roman" w:hAnsi="Times New Roman" w:cs="Times New Roman"/>
          <w:sz w:val="26"/>
          <w:szCs w:val="26"/>
        </w:rPr>
        <w:t>, руководствуясь  Уставом Петровского сельского поселения,</w:t>
      </w:r>
      <w:r w:rsidR="00D5164A" w:rsidRPr="005C5537">
        <w:rPr>
          <w:rFonts w:ascii="Times New Roman" w:hAnsi="Times New Roman" w:cs="Times New Roman"/>
          <w:bCs/>
          <w:sz w:val="26"/>
          <w:szCs w:val="26"/>
        </w:rPr>
        <w:t xml:space="preserve"> администрация </w:t>
      </w:r>
      <w:r w:rsidR="00FC259C" w:rsidRPr="005C55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5164A" w:rsidRPr="005C5537">
        <w:rPr>
          <w:rFonts w:ascii="Times New Roman" w:hAnsi="Times New Roman" w:cs="Times New Roman"/>
          <w:bCs/>
          <w:sz w:val="26"/>
          <w:szCs w:val="26"/>
        </w:rPr>
        <w:t>Петровского сельского поселения</w:t>
      </w:r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D5164A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537">
        <w:rPr>
          <w:rFonts w:ascii="Times New Roman" w:hAnsi="Times New Roman" w:cs="Times New Roman"/>
          <w:b/>
          <w:sz w:val="26"/>
          <w:szCs w:val="26"/>
        </w:rPr>
        <w:t xml:space="preserve">П О С Т А Н О В Л Я Е </w:t>
      </w:r>
      <w:proofErr w:type="gramStart"/>
      <w:r w:rsidRPr="005C5537">
        <w:rPr>
          <w:rFonts w:ascii="Times New Roman" w:hAnsi="Times New Roman" w:cs="Times New Roman"/>
          <w:b/>
          <w:sz w:val="26"/>
          <w:szCs w:val="26"/>
        </w:rPr>
        <w:t>Т :</w:t>
      </w:r>
      <w:proofErr w:type="gramEnd"/>
    </w:p>
    <w:p w:rsidR="00344869" w:rsidRPr="005C5537" w:rsidRDefault="00344869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654" w:rsidRPr="00344869" w:rsidRDefault="00C46D9B" w:rsidP="005C5537">
      <w:pPr>
        <w:pStyle w:val="a5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344869">
        <w:rPr>
          <w:rFonts w:ascii="Times New Roman" w:hAnsi="Times New Roman" w:cs="Times New Roman"/>
          <w:sz w:val="26"/>
          <w:szCs w:val="26"/>
        </w:rPr>
        <w:t xml:space="preserve">Присвоить земельному участку площадью </w:t>
      </w:r>
      <w:r w:rsidR="001F7E51">
        <w:rPr>
          <w:rFonts w:ascii="Times New Roman" w:hAnsi="Times New Roman" w:cs="Times New Roman"/>
          <w:sz w:val="26"/>
          <w:szCs w:val="26"/>
        </w:rPr>
        <w:t>5</w:t>
      </w:r>
      <w:r w:rsidR="00D44CAA">
        <w:rPr>
          <w:rFonts w:ascii="Times New Roman" w:hAnsi="Times New Roman" w:cs="Times New Roman"/>
          <w:sz w:val="26"/>
          <w:szCs w:val="26"/>
        </w:rPr>
        <w:t>8</w:t>
      </w:r>
      <w:r w:rsidR="001F7E51">
        <w:rPr>
          <w:rFonts w:ascii="Times New Roman" w:hAnsi="Times New Roman" w:cs="Times New Roman"/>
          <w:sz w:val="26"/>
          <w:szCs w:val="26"/>
        </w:rPr>
        <w:t>0</w:t>
      </w:r>
      <w:r w:rsidRPr="003448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86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44869">
        <w:rPr>
          <w:rFonts w:ascii="Times New Roman" w:hAnsi="Times New Roman" w:cs="Times New Roman"/>
          <w:sz w:val="26"/>
          <w:szCs w:val="26"/>
        </w:rPr>
        <w:t>.,</w:t>
      </w:r>
      <w:r w:rsidR="008B1B69">
        <w:rPr>
          <w:rFonts w:ascii="Times New Roman" w:hAnsi="Times New Roman" w:cs="Times New Roman"/>
          <w:sz w:val="26"/>
          <w:szCs w:val="26"/>
        </w:rPr>
        <w:t xml:space="preserve"> расположенному на кадастровом плане территории кадастрового квартала 36:20:</w:t>
      </w:r>
      <w:r w:rsidR="00D11192">
        <w:rPr>
          <w:rFonts w:ascii="Times New Roman" w:hAnsi="Times New Roman" w:cs="Times New Roman"/>
          <w:sz w:val="26"/>
          <w:szCs w:val="26"/>
        </w:rPr>
        <w:t>4</w:t>
      </w:r>
      <w:r w:rsidR="001F7E51">
        <w:rPr>
          <w:rFonts w:ascii="Times New Roman" w:hAnsi="Times New Roman" w:cs="Times New Roman"/>
          <w:sz w:val="26"/>
          <w:szCs w:val="26"/>
        </w:rPr>
        <w:t>6</w:t>
      </w:r>
      <w:r w:rsidR="00D11192">
        <w:rPr>
          <w:rFonts w:ascii="Times New Roman" w:hAnsi="Times New Roman" w:cs="Times New Roman"/>
          <w:sz w:val="26"/>
          <w:szCs w:val="26"/>
        </w:rPr>
        <w:t>000</w:t>
      </w:r>
      <w:r w:rsidR="001F7E51">
        <w:rPr>
          <w:rFonts w:ascii="Times New Roman" w:hAnsi="Times New Roman" w:cs="Times New Roman"/>
          <w:sz w:val="26"/>
          <w:szCs w:val="26"/>
        </w:rPr>
        <w:t>03</w:t>
      </w:r>
      <w:r w:rsidR="008D619E" w:rsidRPr="00344869">
        <w:rPr>
          <w:rFonts w:ascii="Times New Roman" w:hAnsi="Times New Roman" w:cs="Times New Roman"/>
          <w:sz w:val="26"/>
          <w:szCs w:val="26"/>
        </w:rPr>
        <w:t xml:space="preserve"> следующий адрес:</w:t>
      </w:r>
      <w:r w:rsidR="00344869" w:rsidRPr="00344869">
        <w:rPr>
          <w:rFonts w:ascii="Times New Roman" w:hAnsi="Times New Roman" w:cs="Times New Roman"/>
          <w:sz w:val="26"/>
          <w:szCs w:val="26"/>
        </w:rPr>
        <w:t xml:space="preserve"> </w:t>
      </w:r>
      <w:r w:rsidR="00D11192">
        <w:rPr>
          <w:rFonts w:ascii="Times New Roman" w:hAnsi="Times New Roman" w:cs="Times New Roman"/>
          <w:sz w:val="26"/>
          <w:szCs w:val="26"/>
        </w:rPr>
        <w:t>РФ,</w:t>
      </w:r>
      <w:r w:rsidR="00396000">
        <w:rPr>
          <w:rFonts w:ascii="Times New Roman" w:hAnsi="Times New Roman" w:cs="Times New Roman"/>
          <w:sz w:val="26"/>
          <w:szCs w:val="26"/>
        </w:rPr>
        <w:t xml:space="preserve"> </w:t>
      </w:r>
      <w:r w:rsidR="008D619E" w:rsidRPr="00344869">
        <w:rPr>
          <w:rFonts w:ascii="Times New Roman" w:hAnsi="Times New Roman" w:cs="Times New Roman"/>
          <w:sz w:val="26"/>
          <w:szCs w:val="26"/>
        </w:rPr>
        <w:t xml:space="preserve">Воронежская область, Павловский район, </w:t>
      </w:r>
      <w:r w:rsidR="00D11192">
        <w:rPr>
          <w:rFonts w:ascii="Times New Roman" w:hAnsi="Times New Roman" w:cs="Times New Roman"/>
          <w:sz w:val="26"/>
          <w:szCs w:val="26"/>
        </w:rPr>
        <w:t>Петровское сельское поселение</w:t>
      </w:r>
      <w:r w:rsidR="0066498E">
        <w:rPr>
          <w:rFonts w:ascii="Times New Roman" w:hAnsi="Times New Roman" w:cs="Times New Roman"/>
          <w:sz w:val="26"/>
          <w:szCs w:val="26"/>
        </w:rPr>
        <w:t>,</w:t>
      </w:r>
      <w:r w:rsidR="001F7E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98E">
        <w:rPr>
          <w:rFonts w:ascii="Times New Roman" w:hAnsi="Times New Roman" w:cs="Times New Roman"/>
          <w:sz w:val="26"/>
          <w:szCs w:val="26"/>
        </w:rPr>
        <w:t>с</w:t>
      </w:r>
      <w:r w:rsidR="008B1B69">
        <w:rPr>
          <w:rFonts w:ascii="Times New Roman" w:hAnsi="Times New Roman" w:cs="Times New Roman"/>
          <w:sz w:val="26"/>
          <w:szCs w:val="26"/>
        </w:rPr>
        <w:t>.</w:t>
      </w:r>
      <w:r w:rsidR="001F7E51">
        <w:rPr>
          <w:rFonts w:ascii="Times New Roman" w:hAnsi="Times New Roman" w:cs="Times New Roman"/>
          <w:sz w:val="26"/>
          <w:szCs w:val="26"/>
        </w:rPr>
        <w:t>Михайловка</w:t>
      </w:r>
      <w:proofErr w:type="spellEnd"/>
      <w:r w:rsidR="008B1B69">
        <w:rPr>
          <w:rFonts w:ascii="Times New Roman" w:hAnsi="Times New Roman" w:cs="Times New Roman"/>
          <w:sz w:val="26"/>
          <w:szCs w:val="26"/>
        </w:rPr>
        <w:t>,</w:t>
      </w:r>
      <w:r w:rsidR="001F7E51">
        <w:rPr>
          <w:rFonts w:ascii="Times New Roman" w:hAnsi="Times New Roman" w:cs="Times New Roman"/>
          <w:sz w:val="26"/>
          <w:szCs w:val="26"/>
        </w:rPr>
        <w:t xml:space="preserve"> ул.60 лет Октября,3</w:t>
      </w:r>
      <w:proofErr w:type="gramStart"/>
      <w:r w:rsidR="001F7E51">
        <w:rPr>
          <w:rFonts w:ascii="Times New Roman" w:hAnsi="Times New Roman" w:cs="Times New Roman"/>
          <w:sz w:val="26"/>
          <w:szCs w:val="26"/>
        </w:rPr>
        <w:t>а</w:t>
      </w:r>
      <w:r w:rsidR="008B1B69">
        <w:rPr>
          <w:rFonts w:ascii="Times New Roman" w:hAnsi="Times New Roman" w:cs="Times New Roman"/>
          <w:sz w:val="26"/>
          <w:szCs w:val="26"/>
        </w:rPr>
        <w:t xml:space="preserve"> </w:t>
      </w:r>
      <w:r w:rsidR="001F7E5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C5537" w:rsidRPr="004C7CF0" w:rsidRDefault="004C7CF0" w:rsidP="00721FFE">
      <w:pPr>
        <w:pStyle w:val="a5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4C7CF0">
        <w:rPr>
          <w:rFonts w:ascii="Times New Roman" w:hAnsi="Times New Roman" w:cs="Times New Roman"/>
          <w:sz w:val="26"/>
          <w:szCs w:val="26"/>
        </w:rPr>
        <w:t>Пункт 1 постановления внести в Федеральную информационную адресную систему (ФИАС).</w:t>
      </w:r>
    </w:p>
    <w:p w:rsidR="005C5537" w:rsidRPr="005C5537" w:rsidRDefault="005C5537" w:rsidP="00344869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A54654" w:rsidRPr="005C5537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654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P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164A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</w:t>
      </w:r>
      <w:r w:rsidR="005C5537">
        <w:rPr>
          <w:rFonts w:ascii="Times New Roman" w:hAnsi="Times New Roman" w:cs="Times New Roman"/>
          <w:sz w:val="26"/>
          <w:szCs w:val="26"/>
        </w:rPr>
        <w:t xml:space="preserve">     </w:t>
      </w:r>
      <w:r w:rsidRPr="005C5537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396000">
        <w:rPr>
          <w:rFonts w:ascii="Times New Roman" w:hAnsi="Times New Roman" w:cs="Times New Roman"/>
          <w:sz w:val="26"/>
          <w:szCs w:val="26"/>
        </w:rPr>
        <w:t>Н.И.Подобина</w:t>
      </w:r>
      <w:proofErr w:type="spellEnd"/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sectPr w:rsidR="00A54654" w:rsidSect="0068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1C38"/>
    <w:rsid w:val="00022961"/>
    <w:rsid w:val="000844BF"/>
    <w:rsid w:val="000D3F8B"/>
    <w:rsid w:val="0011603E"/>
    <w:rsid w:val="00123514"/>
    <w:rsid w:val="001920FD"/>
    <w:rsid w:val="001F7E51"/>
    <w:rsid w:val="00230CE6"/>
    <w:rsid w:val="00292B91"/>
    <w:rsid w:val="002C40EA"/>
    <w:rsid w:val="002F54FA"/>
    <w:rsid w:val="00344869"/>
    <w:rsid w:val="00376CC9"/>
    <w:rsid w:val="00396000"/>
    <w:rsid w:val="004345BE"/>
    <w:rsid w:val="004367AA"/>
    <w:rsid w:val="00470105"/>
    <w:rsid w:val="004835CD"/>
    <w:rsid w:val="004C7369"/>
    <w:rsid w:val="004C7CF0"/>
    <w:rsid w:val="00566DA2"/>
    <w:rsid w:val="005C5537"/>
    <w:rsid w:val="0066498E"/>
    <w:rsid w:val="00681E5B"/>
    <w:rsid w:val="006A4BDE"/>
    <w:rsid w:val="006B1D7C"/>
    <w:rsid w:val="006B5715"/>
    <w:rsid w:val="006E7E50"/>
    <w:rsid w:val="007B4CAA"/>
    <w:rsid w:val="00836A7A"/>
    <w:rsid w:val="008B1B69"/>
    <w:rsid w:val="008D619E"/>
    <w:rsid w:val="008F3BB8"/>
    <w:rsid w:val="0092790F"/>
    <w:rsid w:val="00941BAB"/>
    <w:rsid w:val="009A5737"/>
    <w:rsid w:val="00A4307B"/>
    <w:rsid w:val="00A54654"/>
    <w:rsid w:val="00A902AA"/>
    <w:rsid w:val="00AA4861"/>
    <w:rsid w:val="00AB5388"/>
    <w:rsid w:val="00B43032"/>
    <w:rsid w:val="00C46D9B"/>
    <w:rsid w:val="00C47BEA"/>
    <w:rsid w:val="00CA02BA"/>
    <w:rsid w:val="00D11192"/>
    <w:rsid w:val="00D44CAA"/>
    <w:rsid w:val="00D5164A"/>
    <w:rsid w:val="00E152C1"/>
    <w:rsid w:val="00E66F94"/>
    <w:rsid w:val="00EC5E73"/>
    <w:rsid w:val="00EF1C38"/>
    <w:rsid w:val="00F319D2"/>
    <w:rsid w:val="00F3279C"/>
    <w:rsid w:val="00F62A0F"/>
    <w:rsid w:val="00F81196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53A0A-3D62-4311-9C26-AED3D313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C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1C38"/>
    <w:rPr>
      <w:color w:val="800080"/>
      <w:u w:val="single"/>
    </w:rPr>
  </w:style>
  <w:style w:type="paragraph" w:customStyle="1" w:styleId="xl63">
    <w:name w:val="xl63"/>
    <w:basedOn w:val="a"/>
    <w:rsid w:val="00EF1C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F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6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4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6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34C7-FFEA-464E-8C71-A3938320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2023-06-30T05:41:00Z</cp:lastPrinted>
  <dcterms:created xsi:type="dcterms:W3CDTF">2018-08-28T12:12:00Z</dcterms:created>
  <dcterms:modified xsi:type="dcterms:W3CDTF">2023-06-30T07:51:00Z</dcterms:modified>
</cp:coreProperties>
</file>