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99" w:rsidRPr="00876D99" w:rsidRDefault="00876D99" w:rsidP="00876D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6D99" w:rsidRPr="00876D99" w:rsidRDefault="00876D99" w:rsidP="00876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6D99">
        <w:rPr>
          <w:rFonts w:ascii="Times New Roman" w:hAnsi="Times New Roman" w:cs="Times New Roman"/>
          <w:b/>
          <w:sz w:val="26"/>
          <w:szCs w:val="26"/>
        </w:rPr>
        <w:t>АДМИНИСТРАЦИЯ ПЕТРОВСКОГО СЕЛЬСКОГО ПОСЕЛЕНИЯ</w:t>
      </w:r>
    </w:p>
    <w:p w:rsidR="00876D99" w:rsidRPr="00876D99" w:rsidRDefault="00876D99" w:rsidP="00876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6D99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876D99" w:rsidRPr="00876D99" w:rsidRDefault="00876D99" w:rsidP="00876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6D99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876D99" w:rsidRPr="00876D99" w:rsidRDefault="00876D99" w:rsidP="00876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6D99" w:rsidRPr="00876D99" w:rsidRDefault="00876D99" w:rsidP="00876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76D99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876D99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876D99" w:rsidRPr="00876D99" w:rsidRDefault="00876D99" w:rsidP="00876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6D99" w:rsidRPr="00876D99" w:rsidRDefault="00876D99" w:rsidP="00876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6D99">
        <w:rPr>
          <w:rFonts w:ascii="Times New Roman" w:hAnsi="Times New Roman" w:cs="Times New Roman"/>
          <w:sz w:val="26"/>
          <w:szCs w:val="26"/>
          <w:u w:val="single"/>
        </w:rPr>
        <w:t>От 11.07.2018     № 40</w:t>
      </w:r>
    </w:p>
    <w:p w:rsidR="00876D99" w:rsidRPr="00876D99" w:rsidRDefault="00876D99" w:rsidP="00876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6D99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876D9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76D99">
        <w:rPr>
          <w:rFonts w:ascii="Times New Roman" w:hAnsi="Times New Roman" w:cs="Times New Roman"/>
          <w:sz w:val="26"/>
          <w:szCs w:val="26"/>
        </w:rPr>
        <w:t>. Петровка</w:t>
      </w:r>
    </w:p>
    <w:p w:rsidR="00876D99" w:rsidRPr="00876D99" w:rsidRDefault="00876D99" w:rsidP="00876D99">
      <w:pPr>
        <w:spacing w:after="0" w:line="240" w:lineRule="auto"/>
        <w:ind w:right="-58"/>
        <w:rPr>
          <w:rFonts w:ascii="Times New Roman" w:hAnsi="Times New Roman" w:cs="Times New Roman"/>
          <w:sz w:val="26"/>
          <w:szCs w:val="26"/>
        </w:rPr>
      </w:pPr>
    </w:p>
    <w:p w:rsidR="00876D99" w:rsidRPr="00876D99" w:rsidRDefault="00876D99" w:rsidP="00876D9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76D99">
        <w:rPr>
          <w:rFonts w:ascii="Times New Roman" w:hAnsi="Times New Roman" w:cs="Times New Roman"/>
          <w:color w:val="000000"/>
          <w:sz w:val="26"/>
          <w:szCs w:val="26"/>
        </w:rPr>
        <w:t>О подготовке проекта внесения изменений</w:t>
      </w:r>
    </w:p>
    <w:p w:rsidR="00876D99" w:rsidRPr="00876D99" w:rsidRDefault="00876D99" w:rsidP="00876D9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76D99">
        <w:rPr>
          <w:rFonts w:ascii="Times New Roman" w:hAnsi="Times New Roman" w:cs="Times New Roman"/>
          <w:color w:val="000000"/>
          <w:sz w:val="26"/>
          <w:szCs w:val="26"/>
        </w:rPr>
        <w:t>в Правила землепользования и застройки</w:t>
      </w:r>
    </w:p>
    <w:p w:rsidR="00876D99" w:rsidRPr="00876D99" w:rsidRDefault="00876D99" w:rsidP="00876D9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76D99">
        <w:rPr>
          <w:rFonts w:ascii="Times New Roman" w:hAnsi="Times New Roman" w:cs="Times New Roman"/>
          <w:color w:val="000000"/>
          <w:sz w:val="26"/>
          <w:szCs w:val="26"/>
        </w:rPr>
        <w:t>Петровского  сельского поселения</w:t>
      </w:r>
    </w:p>
    <w:p w:rsidR="00876D99" w:rsidRPr="00876D99" w:rsidRDefault="00876D99" w:rsidP="00876D9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76D99">
        <w:rPr>
          <w:rFonts w:ascii="Times New Roman" w:hAnsi="Times New Roman" w:cs="Times New Roman"/>
          <w:color w:val="000000"/>
          <w:sz w:val="26"/>
          <w:szCs w:val="26"/>
        </w:rPr>
        <w:t>Павловского муниципального района</w:t>
      </w:r>
    </w:p>
    <w:p w:rsidR="00876D99" w:rsidRPr="00876D99" w:rsidRDefault="00876D99" w:rsidP="00876D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76D99">
        <w:rPr>
          <w:rFonts w:ascii="Times New Roman" w:hAnsi="Times New Roman" w:cs="Times New Roman"/>
          <w:color w:val="000000"/>
          <w:sz w:val="26"/>
          <w:szCs w:val="26"/>
        </w:rPr>
        <w:t xml:space="preserve">Воронежской области  </w:t>
      </w:r>
    </w:p>
    <w:p w:rsidR="00876D99" w:rsidRPr="00876D99" w:rsidRDefault="00876D99" w:rsidP="00876D99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76D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6D99">
        <w:rPr>
          <w:rFonts w:ascii="Times New Roman" w:hAnsi="Times New Roman" w:cs="Times New Roman"/>
          <w:b/>
          <w:sz w:val="26"/>
          <w:szCs w:val="26"/>
        </w:rPr>
        <w:tab/>
      </w:r>
    </w:p>
    <w:p w:rsidR="00876D99" w:rsidRPr="00876D99" w:rsidRDefault="00876D99" w:rsidP="00876D9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 w:rsidRPr="00876D99">
        <w:rPr>
          <w:rFonts w:ascii="Times New Roman" w:hAnsi="Times New Roman" w:cs="Times New Roman"/>
          <w:sz w:val="26"/>
          <w:szCs w:val="26"/>
        </w:rPr>
        <w:t>В соответствии со ст. 31, 33 Градостроительного кодекса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приказом Министерства экономического развития РФ от 01.09.2014 № 540 «Об утверждении классификатора видов разрешенного использования земельных участков», Уставом Петровского сельского поселения Павловского муниципального района Воронежской области, администрация Петровского сельского поселения Павловского муниципального района</w:t>
      </w:r>
      <w:proofErr w:type="gramEnd"/>
    </w:p>
    <w:p w:rsidR="00876D99" w:rsidRPr="00876D99" w:rsidRDefault="00876D99" w:rsidP="00876D99">
      <w:pPr>
        <w:tabs>
          <w:tab w:val="left" w:pos="3600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pacing w:val="40"/>
          <w:sz w:val="26"/>
          <w:szCs w:val="26"/>
        </w:rPr>
      </w:pPr>
    </w:p>
    <w:p w:rsidR="00876D99" w:rsidRPr="00876D99" w:rsidRDefault="00876D99" w:rsidP="00876D99">
      <w:pPr>
        <w:tabs>
          <w:tab w:val="left" w:pos="3600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pacing w:val="40"/>
          <w:sz w:val="26"/>
          <w:szCs w:val="26"/>
        </w:rPr>
      </w:pPr>
    </w:p>
    <w:p w:rsidR="00876D99" w:rsidRPr="00876D99" w:rsidRDefault="00876D99" w:rsidP="00876D99">
      <w:pPr>
        <w:tabs>
          <w:tab w:val="left" w:pos="3600"/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876D99">
        <w:rPr>
          <w:rFonts w:ascii="Times New Roman" w:hAnsi="Times New Roman" w:cs="Times New Roman"/>
          <w:spacing w:val="40"/>
          <w:sz w:val="26"/>
          <w:szCs w:val="26"/>
        </w:rPr>
        <w:t>ПОСТАНОВЛЯЕТ:</w:t>
      </w:r>
    </w:p>
    <w:p w:rsidR="00876D99" w:rsidRPr="00876D99" w:rsidRDefault="00876D99" w:rsidP="00876D99">
      <w:pPr>
        <w:tabs>
          <w:tab w:val="left" w:pos="3600"/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40"/>
          <w:sz w:val="26"/>
          <w:szCs w:val="26"/>
        </w:rPr>
      </w:pPr>
    </w:p>
    <w:p w:rsidR="00876D99" w:rsidRPr="00876D99" w:rsidRDefault="00876D99" w:rsidP="00876D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76D99" w:rsidRPr="00876D99" w:rsidRDefault="00876D99" w:rsidP="00876D9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876D99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Pr="00876D99">
        <w:rPr>
          <w:rFonts w:ascii="Times New Roman" w:hAnsi="Times New Roman" w:cs="Times New Roman"/>
          <w:color w:val="000000"/>
          <w:sz w:val="26"/>
          <w:szCs w:val="26"/>
        </w:rPr>
        <w:t>Приступить к подготовке проекта внесения изменений в Правила землепользования и застройки Петровского сельского поселения Павловского муниципального района Воронежской области в части внесения изменений в ст. 2 «Основные понятия, используемые в Правилах землепользования и застройки Петровского сельского поселения  и их определения», ст. 5 «Общие положения о градостроительном зонировании территории поселения и градостроительных регламентах», ст. 12 «Порядок предоставления разрешения на отклонение от</w:t>
      </w:r>
      <w:proofErr w:type="gramEnd"/>
      <w:r w:rsidRPr="00876D99">
        <w:rPr>
          <w:rFonts w:ascii="Times New Roman" w:hAnsi="Times New Roman" w:cs="Times New Roman"/>
          <w:color w:val="000000"/>
          <w:sz w:val="26"/>
          <w:szCs w:val="26"/>
        </w:rPr>
        <w:t xml:space="preserve"> предельных параметров разрешенного строительства, реконструкции объекта капитального строительства», ст. 15 «Порядок внесения изменений в правила землепользования и застройки Петровского сельского поселения», ст. 18 «Общие положения и содержание градостроительных регламентов территориальных зон»,  градостроительные регламенты территориальных зон: Ж1 «Зона застройки индивидуальными жилыми домами»,  О1 «Зона многофункционального общественно-делового центра», О2 «Зона размещения объектов торговли», О3 «Зона объектов здравоохранения и социального обеспечения»</w:t>
      </w:r>
      <w:proofErr w:type="gramStart"/>
      <w:r w:rsidRPr="00876D99">
        <w:rPr>
          <w:rFonts w:ascii="Times New Roman" w:hAnsi="Times New Roman" w:cs="Times New Roman"/>
          <w:color w:val="000000"/>
          <w:sz w:val="26"/>
          <w:szCs w:val="26"/>
        </w:rPr>
        <w:t>,О</w:t>
      </w:r>
      <w:proofErr w:type="gramEnd"/>
      <w:r w:rsidRPr="00876D99">
        <w:rPr>
          <w:rFonts w:ascii="Times New Roman" w:hAnsi="Times New Roman" w:cs="Times New Roman"/>
          <w:color w:val="000000"/>
          <w:sz w:val="26"/>
          <w:szCs w:val="26"/>
        </w:rPr>
        <w:t>4 «Зона размещения объектов культуры, образования и искусства», О5 «Зона размещения культовых объектов», О4п Зона планируемого размещения объектов культуры, образования и искусства, О5п Зона планируемого размещения культовых объектов, П3 «Зона размещения предприятий (</w:t>
      </w:r>
      <w:r w:rsidRPr="00876D99">
        <w:rPr>
          <w:rFonts w:ascii="Times New Roman" w:hAnsi="Times New Roman" w:cs="Times New Roman"/>
          <w:color w:val="000000"/>
          <w:sz w:val="26"/>
          <w:szCs w:val="26"/>
          <w:lang w:val="en-US"/>
        </w:rPr>
        <w:t>III</w:t>
      </w:r>
      <w:r w:rsidRPr="00876D99">
        <w:rPr>
          <w:rFonts w:ascii="Times New Roman" w:hAnsi="Times New Roman" w:cs="Times New Roman"/>
          <w:color w:val="000000"/>
          <w:sz w:val="26"/>
          <w:szCs w:val="26"/>
        </w:rPr>
        <w:t xml:space="preserve"> класс санитарной классификации), П4 </w:t>
      </w:r>
      <w:r w:rsidRPr="00876D99">
        <w:rPr>
          <w:rFonts w:ascii="Times New Roman" w:hAnsi="Times New Roman" w:cs="Times New Roman"/>
          <w:color w:val="000000"/>
          <w:sz w:val="26"/>
          <w:szCs w:val="26"/>
        </w:rPr>
        <w:lastRenderedPageBreak/>
        <w:t>«Зона размещения предприятий (</w:t>
      </w:r>
      <w:r w:rsidRPr="00876D99">
        <w:rPr>
          <w:rFonts w:ascii="Times New Roman" w:hAnsi="Times New Roman" w:cs="Times New Roman"/>
          <w:color w:val="000000"/>
          <w:sz w:val="26"/>
          <w:szCs w:val="26"/>
          <w:lang w:val="en-US"/>
        </w:rPr>
        <w:t>IV</w:t>
      </w:r>
      <w:r w:rsidRPr="00876D99">
        <w:rPr>
          <w:rFonts w:ascii="Times New Roman" w:hAnsi="Times New Roman" w:cs="Times New Roman"/>
          <w:color w:val="000000"/>
          <w:sz w:val="26"/>
          <w:szCs w:val="26"/>
        </w:rPr>
        <w:t xml:space="preserve"> класс санитарной классификации), П4п «Зона планируемого размещения (</w:t>
      </w:r>
      <w:r w:rsidRPr="00876D99">
        <w:rPr>
          <w:rFonts w:ascii="Times New Roman" w:hAnsi="Times New Roman" w:cs="Times New Roman"/>
          <w:color w:val="000000"/>
          <w:sz w:val="26"/>
          <w:szCs w:val="26"/>
          <w:lang w:val="en-US"/>
        </w:rPr>
        <w:t>IV</w:t>
      </w:r>
      <w:r w:rsidRPr="00876D99">
        <w:rPr>
          <w:rFonts w:ascii="Times New Roman" w:hAnsi="Times New Roman" w:cs="Times New Roman"/>
          <w:color w:val="000000"/>
          <w:sz w:val="26"/>
          <w:szCs w:val="26"/>
        </w:rPr>
        <w:t xml:space="preserve">  класс санитарной классификации), П5 «Зона размещения предприятий (</w:t>
      </w:r>
      <w:r w:rsidRPr="00876D99">
        <w:rPr>
          <w:rFonts w:ascii="Times New Roman" w:hAnsi="Times New Roman" w:cs="Times New Roman"/>
          <w:color w:val="000000"/>
          <w:sz w:val="26"/>
          <w:szCs w:val="26"/>
          <w:lang w:val="en-US"/>
        </w:rPr>
        <w:t>V</w:t>
      </w:r>
      <w:r w:rsidRPr="00876D99">
        <w:rPr>
          <w:rFonts w:ascii="Times New Roman" w:hAnsi="Times New Roman" w:cs="Times New Roman"/>
          <w:color w:val="000000"/>
          <w:sz w:val="26"/>
          <w:szCs w:val="26"/>
        </w:rPr>
        <w:t xml:space="preserve"> класс санитарной классификации), </w:t>
      </w:r>
      <w:proofErr w:type="gramStart"/>
      <w:r w:rsidRPr="00876D99">
        <w:rPr>
          <w:rFonts w:ascii="Times New Roman" w:hAnsi="Times New Roman" w:cs="Times New Roman"/>
          <w:color w:val="000000"/>
          <w:sz w:val="26"/>
          <w:szCs w:val="26"/>
        </w:rPr>
        <w:t>ИТ</w:t>
      </w:r>
      <w:proofErr w:type="gramEnd"/>
      <w:r w:rsidRPr="00876D99">
        <w:rPr>
          <w:rFonts w:ascii="Times New Roman" w:hAnsi="Times New Roman" w:cs="Times New Roman"/>
          <w:color w:val="000000"/>
          <w:sz w:val="26"/>
          <w:szCs w:val="26"/>
        </w:rPr>
        <w:t xml:space="preserve"> «Зона улиц, дорог и инженерной инфраструктуры», Т2 «Зона инфраструктуры железной дороги», ИЭ « Зона </w:t>
      </w:r>
      <w:proofErr w:type="spellStart"/>
      <w:r w:rsidRPr="00876D99">
        <w:rPr>
          <w:rFonts w:ascii="Times New Roman" w:hAnsi="Times New Roman" w:cs="Times New Roman"/>
          <w:color w:val="000000"/>
          <w:sz w:val="26"/>
          <w:szCs w:val="26"/>
        </w:rPr>
        <w:t>электросетевой</w:t>
      </w:r>
      <w:proofErr w:type="spellEnd"/>
      <w:r w:rsidRPr="00876D99">
        <w:rPr>
          <w:rFonts w:ascii="Times New Roman" w:hAnsi="Times New Roman" w:cs="Times New Roman"/>
          <w:color w:val="000000"/>
          <w:sz w:val="26"/>
          <w:szCs w:val="26"/>
        </w:rPr>
        <w:t xml:space="preserve"> инфраструктуры, СХ2 «Зона сельскохозяйственного использования», СХ3 « Зона садоводства и дачного хозяйства в  составе земель сельскохозяйственного назначения, СН1 «Зона кладбищ»,  Р1 «Зона общественных рекреационных территорий (парков, садов, скверов)», Р</w:t>
      </w:r>
      <w:proofErr w:type="gramStart"/>
      <w:r w:rsidRPr="00876D99">
        <w:rPr>
          <w:rFonts w:ascii="Times New Roman" w:hAnsi="Times New Roman" w:cs="Times New Roman"/>
          <w:color w:val="000000"/>
          <w:sz w:val="26"/>
          <w:szCs w:val="26"/>
        </w:rPr>
        <w:t>2</w:t>
      </w:r>
      <w:proofErr w:type="gramEnd"/>
      <w:r w:rsidRPr="00876D99">
        <w:rPr>
          <w:rFonts w:ascii="Times New Roman" w:hAnsi="Times New Roman" w:cs="Times New Roman"/>
          <w:color w:val="000000"/>
          <w:sz w:val="26"/>
          <w:szCs w:val="26"/>
        </w:rPr>
        <w:t xml:space="preserve"> «Зона размещения объектов, предназначенных для отдыха, туризма, физической культуры и спорта,  в т.ч. домов отдыха, туристических баз, пансионатов, иных объектов».</w:t>
      </w:r>
    </w:p>
    <w:p w:rsidR="00876D99" w:rsidRPr="00876D99" w:rsidRDefault="00876D99" w:rsidP="00876D9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876D99">
        <w:rPr>
          <w:rFonts w:ascii="Times New Roman" w:hAnsi="Times New Roman" w:cs="Times New Roman"/>
          <w:color w:val="000000"/>
          <w:sz w:val="26"/>
          <w:szCs w:val="26"/>
        </w:rPr>
        <w:t>2. Подготовку проекта внесения изменений в Правила землепользования и застройки Петровского сельского поселения возложить на комиссию по подготовке проекта внесения изменений в Правила землепользования и застройки Петровского сельского поселения.</w:t>
      </w:r>
    </w:p>
    <w:p w:rsidR="00876D99" w:rsidRPr="00876D99" w:rsidRDefault="00876D99" w:rsidP="00876D9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876D99">
        <w:rPr>
          <w:rFonts w:ascii="Times New Roman" w:hAnsi="Times New Roman" w:cs="Times New Roman"/>
          <w:color w:val="000000"/>
          <w:sz w:val="26"/>
          <w:szCs w:val="26"/>
        </w:rPr>
        <w:t>3. Опубликовать настоящее постановление в муниципальной газете «Павловский муниципальный вестник» и разместить на официальном сайте администрации Петровского сельского поселения Павловского муниципального района Воронежской области в сети «Интернет».</w:t>
      </w:r>
    </w:p>
    <w:p w:rsidR="00876D99" w:rsidRPr="00876D99" w:rsidRDefault="00876D99" w:rsidP="00876D9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876D99">
        <w:rPr>
          <w:rFonts w:ascii="Times New Roman" w:hAnsi="Times New Roman" w:cs="Times New Roman"/>
          <w:color w:val="000000"/>
          <w:sz w:val="26"/>
          <w:szCs w:val="26"/>
        </w:rPr>
        <w:t>4. Контроль исполнения настоящего постановления оставляю за собой.</w:t>
      </w:r>
    </w:p>
    <w:p w:rsidR="00876D99" w:rsidRPr="00876D99" w:rsidRDefault="00876D99" w:rsidP="00876D9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</w:p>
    <w:p w:rsidR="00876D99" w:rsidRPr="00876D99" w:rsidRDefault="00876D99" w:rsidP="00876D9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76D99" w:rsidRPr="00876D99" w:rsidRDefault="00876D99" w:rsidP="00876D9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76D99" w:rsidRPr="00876D99" w:rsidRDefault="00876D99" w:rsidP="00876D9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9571"/>
      </w:tblGrid>
      <w:tr w:rsidR="00876D99" w:rsidRPr="00876D99" w:rsidTr="00FC3DF2">
        <w:tc>
          <w:tcPr>
            <w:tcW w:w="9854" w:type="dxa"/>
          </w:tcPr>
          <w:p w:rsidR="00876D99" w:rsidRDefault="00876D99" w:rsidP="00876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D99">
              <w:rPr>
                <w:rFonts w:ascii="Times New Roman" w:hAnsi="Times New Roman" w:cs="Times New Roman"/>
                <w:sz w:val="26"/>
                <w:szCs w:val="26"/>
              </w:rPr>
              <w:t>Глава Петровского сельского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6D99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</w:t>
            </w:r>
          </w:p>
          <w:p w:rsidR="00876D99" w:rsidRDefault="00876D99" w:rsidP="00876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D99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6D99">
              <w:rPr>
                <w:rFonts w:ascii="Times New Roman" w:hAnsi="Times New Roman" w:cs="Times New Roman"/>
                <w:sz w:val="26"/>
                <w:szCs w:val="26"/>
              </w:rPr>
              <w:t xml:space="preserve">района </w:t>
            </w:r>
          </w:p>
          <w:p w:rsidR="00876D99" w:rsidRPr="00876D99" w:rsidRDefault="00876D99" w:rsidP="00876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D99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  <w:r w:rsidRPr="00876D9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                                                В.А. </w:t>
            </w:r>
            <w:proofErr w:type="spellStart"/>
            <w:r w:rsidRPr="00876D99">
              <w:rPr>
                <w:rFonts w:ascii="Times New Roman" w:hAnsi="Times New Roman" w:cs="Times New Roman"/>
                <w:sz w:val="26"/>
                <w:szCs w:val="26"/>
              </w:rPr>
              <w:t>Реутский</w:t>
            </w:r>
            <w:proofErr w:type="spellEnd"/>
          </w:p>
        </w:tc>
      </w:tr>
    </w:tbl>
    <w:p w:rsidR="00876D99" w:rsidRPr="00876D99" w:rsidRDefault="00876D99" w:rsidP="00876D9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76D99" w:rsidRPr="00876D99" w:rsidRDefault="00876D99" w:rsidP="00876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4843" w:rsidRPr="00876D99" w:rsidRDefault="00474843" w:rsidP="00876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74843" w:rsidRPr="00876D99" w:rsidSect="00182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876D99"/>
    <w:rsid w:val="00474843"/>
    <w:rsid w:val="0087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78B30-BF1B-4A75-9421-AC8FDC63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3213</Characters>
  <Application>Microsoft Office Word</Application>
  <DocSecurity>0</DocSecurity>
  <Lines>26</Lines>
  <Paragraphs>7</Paragraphs>
  <ScaleCrop>false</ScaleCrop>
  <Company>Administration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2018-07-23T05:45:00Z</dcterms:created>
  <dcterms:modified xsi:type="dcterms:W3CDTF">2018-07-23T05:46:00Z</dcterms:modified>
</cp:coreProperties>
</file>