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6D" w:rsidRPr="00C5466D" w:rsidRDefault="00C5466D" w:rsidP="00C5466D">
      <w:pPr>
        <w:jc w:val="center"/>
        <w:rPr>
          <w:sz w:val="28"/>
          <w:szCs w:val="28"/>
        </w:rPr>
      </w:pPr>
      <w:r w:rsidRPr="00C5466D">
        <w:rPr>
          <w:sz w:val="28"/>
          <w:szCs w:val="28"/>
        </w:rPr>
        <w:t>Перечень</w:t>
      </w:r>
    </w:p>
    <w:p w:rsidR="00E9258E" w:rsidRPr="00C5466D" w:rsidRDefault="00C5466D" w:rsidP="00C5466D">
      <w:pPr>
        <w:jc w:val="center"/>
        <w:rPr>
          <w:sz w:val="28"/>
          <w:szCs w:val="28"/>
        </w:rPr>
      </w:pPr>
      <w:r w:rsidRPr="00C5466D">
        <w:rPr>
          <w:sz w:val="28"/>
          <w:szCs w:val="28"/>
        </w:rPr>
        <w:t>НПА  в</w:t>
      </w:r>
      <w:r>
        <w:rPr>
          <w:sz w:val="28"/>
          <w:szCs w:val="28"/>
        </w:rPr>
        <w:t xml:space="preserve">  </w:t>
      </w:r>
      <w:r w:rsidRPr="00C5466D">
        <w:rPr>
          <w:sz w:val="28"/>
          <w:szCs w:val="28"/>
        </w:rPr>
        <w:t xml:space="preserve">области обеспечения безопасности людей на </w:t>
      </w:r>
      <w:r w:rsidRPr="00C5466D">
        <w:rPr>
          <w:b/>
          <w:sz w:val="28"/>
          <w:szCs w:val="28"/>
        </w:rPr>
        <w:t>водных объектах</w:t>
      </w:r>
    </w:p>
    <w:tbl>
      <w:tblPr>
        <w:tblStyle w:val="a3"/>
        <w:tblW w:w="0" w:type="auto"/>
        <w:tblLayout w:type="fixed"/>
        <w:tblLook w:val="04A0"/>
      </w:tblPr>
      <w:tblGrid>
        <w:gridCol w:w="509"/>
        <w:gridCol w:w="875"/>
        <w:gridCol w:w="1701"/>
        <w:gridCol w:w="5166"/>
        <w:gridCol w:w="1320"/>
      </w:tblGrid>
      <w:tr w:rsidR="00C5466D" w:rsidTr="00C5466D">
        <w:tc>
          <w:tcPr>
            <w:tcW w:w="509" w:type="dxa"/>
          </w:tcPr>
          <w:p w:rsidR="00C5466D" w:rsidRPr="00C5466D" w:rsidRDefault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№ п/п</w:t>
            </w:r>
          </w:p>
        </w:tc>
        <w:tc>
          <w:tcPr>
            <w:tcW w:w="875" w:type="dxa"/>
          </w:tcPr>
          <w:p w:rsidR="00C5466D" w:rsidRPr="00C5466D" w:rsidRDefault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№ НПА</w:t>
            </w:r>
          </w:p>
        </w:tc>
        <w:tc>
          <w:tcPr>
            <w:tcW w:w="1701" w:type="dxa"/>
          </w:tcPr>
          <w:p w:rsidR="00C5466D" w:rsidRDefault="00C5466D" w:rsidP="00C5466D">
            <w:pPr>
              <w:jc w:val="center"/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Дата</w:t>
            </w:r>
          </w:p>
          <w:p w:rsidR="00C5466D" w:rsidRPr="00C5466D" w:rsidRDefault="00C5466D" w:rsidP="00C5466D">
            <w:pPr>
              <w:jc w:val="center"/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принятия</w:t>
            </w:r>
          </w:p>
        </w:tc>
        <w:tc>
          <w:tcPr>
            <w:tcW w:w="5166" w:type="dxa"/>
          </w:tcPr>
          <w:p w:rsidR="00C5466D" w:rsidRPr="00C5466D" w:rsidRDefault="00C5466D" w:rsidP="00C5466D">
            <w:pPr>
              <w:jc w:val="center"/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1320" w:type="dxa"/>
          </w:tcPr>
          <w:p w:rsidR="00C5466D" w:rsidRPr="00C5466D" w:rsidRDefault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Примечание</w:t>
            </w:r>
          </w:p>
        </w:tc>
      </w:tr>
      <w:tr w:rsidR="00C5466D" w:rsidTr="00C5466D">
        <w:tc>
          <w:tcPr>
            <w:tcW w:w="509" w:type="dxa"/>
          </w:tcPr>
          <w:p w:rsidR="00C5466D" w:rsidRPr="00C5466D" w:rsidRDefault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C5466D" w:rsidRPr="00C5466D" w:rsidRDefault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093</w:t>
            </w:r>
          </w:p>
        </w:tc>
        <w:tc>
          <w:tcPr>
            <w:tcW w:w="1701" w:type="dxa"/>
          </w:tcPr>
          <w:p w:rsidR="00C5466D" w:rsidRPr="00C5466D" w:rsidRDefault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25.12.2013</w:t>
            </w:r>
          </w:p>
        </w:tc>
        <w:tc>
          <w:tcPr>
            <w:tcW w:w="5166" w:type="dxa"/>
          </w:tcPr>
          <w:p w:rsidR="00C5466D" w:rsidRPr="00C5466D" w:rsidRDefault="00C5466D" w:rsidP="00C5466D">
            <w:pPr>
              <w:ind w:right="-45"/>
              <w:jc w:val="both"/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О мерах по предотвращению несчастных случаев на водоемах</w:t>
            </w:r>
          </w:p>
          <w:p w:rsidR="00C5466D" w:rsidRPr="00C5466D" w:rsidRDefault="00C5466D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C5466D" w:rsidRPr="00C5466D" w:rsidRDefault="00C5466D">
            <w:pPr>
              <w:rPr>
                <w:sz w:val="28"/>
                <w:szCs w:val="28"/>
              </w:rPr>
            </w:pPr>
          </w:p>
        </w:tc>
      </w:tr>
      <w:tr w:rsidR="00C5466D" w:rsidTr="00C5466D">
        <w:tc>
          <w:tcPr>
            <w:tcW w:w="509" w:type="dxa"/>
          </w:tcPr>
          <w:p w:rsidR="00C5466D" w:rsidRPr="00C5466D" w:rsidRDefault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C5466D" w:rsidRPr="00C5466D" w:rsidRDefault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12-р</w:t>
            </w:r>
          </w:p>
        </w:tc>
        <w:tc>
          <w:tcPr>
            <w:tcW w:w="1701" w:type="dxa"/>
          </w:tcPr>
          <w:p w:rsidR="00C5466D" w:rsidRPr="00C5466D" w:rsidRDefault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22.02.2017</w:t>
            </w:r>
          </w:p>
        </w:tc>
        <w:tc>
          <w:tcPr>
            <w:tcW w:w="5166" w:type="dxa"/>
          </w:tcPr>
          <w:p w:rsidR="00C5466D" w:rsidRPr="00C5466D" w:rsidRDefault="00C5466D" w:rsidP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 xml:space="preserve">О создании противопаводковой </w:t>
            </w:r>
          </w:p>
          <w:p w:rsidR="00C5466D" w:rsidRPr="00C5466D" w:rsidRDefault="00C5466D" w:rsidP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 xml:space="preserve">комиссии и об организации работ по </w:t>
            </w:r>
          </w:p>
          <w:p w:rsidR="00C5466D" w:rsidRPr="00C5466D" w:rsidRDefault="00C5466D" w:rsidP="00C5466D">
            <w:pPr>
              <w:jc w:val="both"/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 xml:space="preserve">пропуску весеннего половодья </w:t>
            </w:r>
          </w:p>
          <w:p w:rsidR="00C5466D" w:rsidRPr="00C5466D" w:rsidRDefault="00C5466D" w:rsidP="00C5466D">
            <w:pPr>
              <w:jc w:val="both"/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 xml:space="preserve">в 2017 году на территории </w:t>
            </w:r>
          </w:p>
          <w:p w:rsidR="00C5466D" w:rsidRPr="00C5466D" w:rsidRDefault="00C5466D" w:rsidP="00C5466D">
            <w:pPr>
              <w:jc w:val="both"/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>Петровского сельского поселения</w:t>
            </w:r>
          </w:p>
          <w:p w:rsidR="00C5466D" w:rsidRPr="00C5466D" w:rsidRDefault="00C5466D" w:rsidP="00C5466D">
            <w:pPr>
              <w:rPr>
                <w:sz w:val="28"/>
                <w:szCs w:val="28"/>
              </w:rPr>
            </w:pPr>
            <w:r w:rsidRPr="00C5466D">
              <w:rPr>
                <w:sz w:val="28"/>
                <w:szCs w:val="28"/>
              </w:rPr>
              <w:t xml:space="preserve"> </w:t>
            </w:r>
          </w:p>
          <w:p w:rsidR="00C5466D" w:rsidRPr="00C5466D" w:rsidRDefault="00C5466D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C5466D" w:rsidRPr="00C5466D" w:rsidRDefault="00C5466D">
            <w:pPr>
              <w:rPr>
                <w:sz w:val="28"/>
                <w:szCs w:val="28"/>
              </w:rPr>
            </w:pPr>
          </w:p>
        </w:tc>
      </w:tr>
    </w:tbl>
    <w:p w:rsidR="00C5466D" w:rsidRDefault="00C5466D"/>
    <w:sectPr w:rsidR="00C5466D" w:rsidSect="00E9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466D"/>
    <w:rsid w:val="00C5466D"/>
    <w:rsid w:val="00E9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2017-05-15T00:59:00Z</dcterms:created>
  <dcterms:modified xsi:type="dcterms:W3CDTF">2017-05-15T01:09:00Z</dcterms:modified>
</cp:coreProperties>
</file>